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19F8D">
      <w:pPr>
        <w:jc w:val="center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眉山市人民医院2026年护士鞋采购</w:t>
      </w:r>
      <w:r>
        <w:rPr>
          <w:rFonts w:hint="eastAsia"/>
          <w:sz w:val="28"/>
          <w:szCs w:val="28"/>
          <w:lang w:val="en-US" w:eastAsia="zh-CN"/>
        </w:rPr>
        <w:t>需求</w:t>
      </w:r>
    </w:p>
    <w:p w14:paraId="11B61362">
      <w:pPr>
        <w:rPr>
          <w:rFonts w:hint="eastAsia"/>
          <w:sz w:val="28"/>
          <w:szCs w:val="28"/>
        </w:rPr>
      </w:pPr>
    </w:p>
    <w:p w14:paraId="09BEC910">
      <w:pPr>
        <w:rPr>
          <w:rFonts w:hint="eastAsia"/>
          <w:sz w:val="28"/>
          <w:szCs w:val="28"/>
        </w:rPr>
      </w:pPr>
    </w:p>
    <w:p w14:paraId="5CCD10A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眉山市人民医院2026年护士鞋采购项目</w:t>
      </w:r>
    </w:p>
    <w:p w14:paraId="53DA5E5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采购预算总金额：16.26万元（壹拾陆万贰仟陆佰元整）</w:t>
      </w:r>
    </w:p>
    <w:p w14:paraId="5069B61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单价最高限价：200元/双</w:t>
      </w:r>
    </w:p>
    <w:p w14:paraId="7239D41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预估</w:t>
      </w:r>
      <w:r>
        <w:rPr>
          <w:rFonts w:hint="eastAsia"/>
          <w:sz w:val="28"/>
          <w:szCs w:val="28"/>
        </w:rPr>
        <w:t>采购数量：813双</w:t>
      </w:r>
    </w:p>
    <w:p w14:paraId="205422F0">
      <w:pPr>
        <w:rPr>
          <w:rFonts w:hint="eastAsia"/>
          <w:sz w:val="28"/>
          <w:szCs w:val="28"/>
          <w:lang w:val="en-US" w:eastAsia="zh-CN"/>
        </w:rPr>
      </w:pPr>
    </w:p>
    <w:p w14:paraId="42CE02AA"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采购明细表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790"/>
        <w:gridCol w:w="790"/>
        <w:gridCol w:w="790"/>
        <w:gridCol w:w="815"/>
        <w:gridCol w:w="815"/>
        <w:gridCol w:w="828"/>
        <w:gridCol w:w="790"/>
        <w:gridCol w:w="791"/>
        <w:gridCol w:w="1057"/>
      </w:tblGrid>
      <w:tr w14:paraId="5F709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</w:tcPr>
          <w:p w14:paraId="53096A60"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2026年护士鞋数量（女鞋）</w:t>
            </w:r>
          </w:p>
        </w:tc>
      </w:tr>
      <w:tr w14:paraId="10B15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 w14:paraId="5B48FFF3">
            <w:pPr>
              <w:numPr>
                <w:ilvl w:val="0"/>
                <w:numId w:val="0"/>
              </w:numPr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鞋码</w:t>
            </w:r>
          </w:p>
        </w:tc>
        <w:tc>
          <w:tcPr>
            <w:tcW w:w="852" w:type="dxa"/>
          </w:tcPr>
          <w:p w14:paraId="6E01F1CA">
            <w:pPr>
              <w:numPr>
                <w:ilvl w:val="0"/>
                <w:numId w:val="0"/>
              </w:num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33码</w:t>
            </w:r>
          </w:p>
        </w:tc>
        <w:tc>
          <w:tcPr>
            <w:tcW w:w="852" w:type="dxa"/>
          </w:tcPr>
          <w:p w14:paraId="764AD677">
            <w:pPr>
              <w:numPr>
                <w:ilvl w:val="0"/>
                <w:numId w:val="0"/>
              </w:num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34码</w:t>
            </w:r>
          </w:p>
        </w:tc>
        <w:tc>
          <w:tcPr>
            <w:tcW w:w="852" w:type="dxa"/>
          </w:tcPr>
          <w:p w14:paraId="41CD8F63">
            <w:pPr>
              <w:numPr>
                <w:ilvl w:val="0"/>
                <w:numId w:val="0"/>
              </w:num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35码</w:t>
            </w:r>
          </w:p>
        </w:tc>
        <w:tc>
          <w:tcPr>
            <w:tcW w:w="852" w:type="dxa"/>
          </w:tcPr>
          <w:p w14:paraId="13AE1875">
            <w:pPr>
              <w:numPr>
                <w:ilvl w:val="0"/>
                <w:numId w:val="0"/>
              </w:num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36码</w:t>
            </w:r>
          </w:p>
        </w:tc>
        <w:tc>
          <w:tcPr>
            <w:tcW w:w="852" w:type="dxa"/>
          </w:tcPr>
          <w:p w14:paraId="10048409">
            <w:pPr>
              <w:numPr>
                <w:ilvl w:val="0"/>
                <w:numId w:val="0"/>
              </w:num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37码</w:t>
            </w:r>
          </w:p>
        </w:tc>
        <w:tc>
          <w:tcPr>
            <w:tcW w:w="852" w:type="dxa"/>
          </w:tcPr>
          <w:p w14:paraId="1624C7E1">
            <w:pPr>
              <w:numPr>
                <w:ilvl w:val="0"/>
                <w:numId w:val="0"/>
              </w:numPr>
              <w:rPr>
                <w:rFonts w:hint="default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38码</w:t>
            </w:r>
          </w:p>
        </w:tc>
        <w:tc>
          <w:tcPr>
            <w:tcW w:w="852" w:type="dxa"/>
          </w:tcPr>
          <w:p w14:paraId="7A69212E">
            <w:pPr>
              <w:numPr>
                <w:ilvl w:val="0"/>
                <w:numId w:val="0"/>
              </w:num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39码</w:t>
            </w:r>
          </w:p>
        </w:tc>
        <w:tc>
          <w:tcPr>
            <w:tcW w:w="853" w:type="dxa"/>
          </w:tcPr>
          <w:p w14:paraId="387387FB">
            <w:pPr>
              <w:numPr>
                <w:ilvl w:val="0"/>
                <w:numId w:val="0"/>
              </w:num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40码</w:t>
            </w:r>
          </w:p>
        </w:tc>
        <w:tc>
          <w:tcPr>
            <w:tcW w:w="853" w:type="dxa"/>
          </w:tcPr>
          <w:p w14:paraId="425A5FF1">
            <w:pPr>
              <w:numPr>
                <w:ilvl w:val="0"/>
                <w:numId w:val="0"/>
              </w:numPr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合计（双）</w:t>
            </w:r>
          </w:p>
        </w:tc>
      </w:tr>
      <w:tr w14:paraId="03E7B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 w14:paraId="5AF379A3">
            <w:pPr>
              <w:numPr>
                <w:ilvl w:val="0"/>
                <w:numId w:val="0"/>
              </w:numPr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数量（双）</w:t>
            </w:r>
          </w:p>
        </w:tc>
        <w:tc>
          <w:tcPr>
            <w:tcW w:w="852" w:type="dxa"/>
          </w:tcPr>
          <w:p w14:paraId="03DB2635">
            <w:pPr>
              <w:numPr>
                <w:ilvl w:val="0"/>
                <w:numId w:val="0"/>
              </w:numPr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852" w:type="dxa"/>
          </w:tcPr>
          <w:p w14:paraId="5676D42E">
            <w:pPr>
              <w:numPr>
                <w:ilvl w:val="0"/>
                <w:numId w:val="0"/>
              </w:num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852" w:type="dxa"/>
          </w:tcPr>
          <w:p w14:paraId="5F3C1EE9">
            <w:pPr>
              <w:numPr>
                <w:ilvl w:val="0"/>
                <w:numId w:val="0"/>
              </w:num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95</w:t>
            </w:r>
          </w:p>
        </w:tc>
        <w:tc>
          <w:tcPr>
            <w:tcW w:w="852" w:type="dxa"/>
          </w:tcPr>
          <w:p w14:paraId="14400AA0">
            <w:pPr>
              <w:numPr>
                <w:ilvl w:val="0"/>
                <w:numId w:val="0"/>
              </w:num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189</w:t>
            </w:r>
          </w:p>
        </w:tc>
        <w:tc>
          <w:tcPr>
            <w:tcW w:w="852" w:type="dxa"/>
          </w:tcPr>
          <w:p w14:paraId="29F70C07">
            <w:pPr>
              <w:numPr>
                <w:ilvl w:val="0"/>
                <w:numId w:val="0"/>
              </w:num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241</w:t>
            </w:r>
          </w:p>
        </w:tc>
        <w:tc>
          <w:tcPr>
            <w:tcW w:w="852" w:type="dxa"/>
          </w:tcPr>
          <w:p w14:paraId="58A6EB22">
            <w:pPr>
              <w:numPr>
                <w:ilvl w:val="0"/>
                <w:numId w:val="0"/>
              </w:num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153</w:t>
            </w:r>
          </w:p>
        </w:tc>
        <w:tc>
          <w:tcPr>
            <w:tcW w:w="852" w:type="dxa"/>
          </w:tcPr>
          <w:p w14:paraId="17496B3C">
            <w:pPr>
              <w:numPr>
                <w:ilvl w:val="0"/>
                <w:numId w:val="0"/>
              </w:num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59</w:t>
            </w:r>
          </w:p>
        </w:tc>
        <w:tc>
          <w:tcPr>
            <w:tcW w:w="853" w:type="dxa"/>
          </w:tcPr>
          <w:p w14:paraId="112259E9">
            <w:pPr>
              <w:numPr>
                <w:ilvl w:val="0"/>
                <w:numId w:val="0"/>
              </w:num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853" w:type="dxa"/>
          </w:tcPr>
          <w:p w14:paraId="62AC2993">
            <w:pPr>
              <w:numPr>
                <w:ilvl w:val="0"/>
                <w:numId w:val="0"/>
              </w:num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771</w:t>
            </w:r>
          </w:p>
        </w:tc>
      </w:tr>
      <w:tr w14:paraId="2C9C7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</w:tcPr>
          <w:p w14:paraId="1E89A299"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2026年护士鞋数量（男鞋）</w:t>
            </w:r>
          </w:p>
        </w:tc>
      </w:tr>
      <w:tr w14:paraId="54F53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 w14:paraId="663E46EB"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鞋码</w:t>
            </w:r>
          </w:p>
        </w:tc>
        <w:tc>
          <w:tcPr>
            <w:tcW w:w="852" w:type="dxa"/>
          </w:tcPr>
          <w:p w14:paraId="1431C955">
            <w:pPr>
              <w:numPr>
                <w:ilvl w:val="0"/>
                <w:numId w:val="0"/>
              </w:num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38码</w:t>
            </w:r>
          </w:p>
        </w:tc>
        <w:tc>
          <w:tcPr>
            <w:tcW w:w="852" w:type="dxa"/>
          </w:tcPr>
          <w:p w14:paraId="3720C68B">
            <w:pPr>
              <w:numPr>
                <w:ilvl w:val="0"/>
                <w:numId w:val="0"/>
              </w:num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39码</w:t>
            </w:r>
          </w:p>
        </w:tc>
        <w:tc>
          <w:tcPr>
            <w:tcW w:w="852" w:type="dxa"/>
          </w:tcPr>
          <w:p w14:paraId="3EE51B7F">
            <w:pPr>
              <w:numPr>
                <w:ilvl w:val="0"/>
                <w:numId w:val="0"/>
              </w:num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40码</w:t>
            </w:r>
          </w:p>
        </w:tc>
        <w:tc>
          <w:tcPr>
            <w:tcW w:w="852" w:type="dxa"/>
          </w:tcPr>
          <w:p w14:paraId="29C3C6D6">
            <w:pPr>
              <w:numPr>
                <w:ilvl w:val="0"/>
                <w:numId w:val="0"/>
              </w:num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41码</w:t>
            </w:r>
          </w:p>
        </w:tc>
        <w:tc>
          <w:tcPr>
            <w:tcW w:w="852" w:type="dxa"/>
          </w:tcPr>
          <w:p w14:paraId="0BF1A427">
            <w:pPr>
              <w:numPr>
                <w:ilvl w:val="0"/>
                <w:numId w:val="0"/>
              </w:num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42码</w:t>
            </w:r>
          </w:p>
        </w:tc>
        <w:tc>
          <w:tcPr>
            <w:tcW w:w="852" w:type="dxa"/>
          </w:tcPr>
          <w:p w14:paraId="11414120">
            <w:pPr>
              <w:numPr>
                <w:ilvl w:val="0"/>
                <w:numId w:val="0"/>
              </w:num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42.5码</w:t>
            </w:r>
          </w:p>
        </w:tc>
        <w:tc>
          <w:tcPr>
            <w:tcW w:w="852" w:type="dxa"/>
          </w:tcPr>
          <w:p w14:paraId="05DA65EE">
            <w:pPr>
              <w:numPr>
                <w:ilvl w:val="0"/>
                <w:numId w:val="0"/>
              </w:num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43码</w:t>
            </w:r>
          </w:p>
        </w:tc>
        <w:tc>
          <w:tcPr>
            <w:tcW w:w="853" w:type="dxa"/>
          </w:tcPr>
          <w:p w14:paraId="2702EE2C">
            <w:pPr>
              <w:numPr>
                <w:ilvl w:val="0"/>
                <w:numId w:val="0"/>
              </w:num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44码</w:t>
            </w:r>
          </w:p>
        </w:tc>
        <w:tc>
          <w:tcPr>
            <w:tcW w:w="853" w:type="dxa"/>
          </w:tcPr>
          <w:p w14:paraId="6B5DA0B1">
            <w:pPr>
              <w:numPr>
                <w:ilvl w:val="0"/>
                <w:numId w:val="0"/>
              </w:numPr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合计（双）</w:t>
            </w:r>
          </w:p>
        </w:tc>
      </w:tr>
      <w:tr w14:paraId="4F00D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 w14:paraId="278A4866"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数量（双）</w:t>
            </w:r>
          </w:p>
        </w:tc>
        <w:tc>
          <w:tcPr>
            <w:tcW w:w="852" w:type="dxa"/>
          </w:tcPr>
          <w:p w14:paraId="62F3BF65">
            <w:pPr>
              <w:numPr>
                <w:ilvl w:val="0"/>
                <w:numId w:val="0"/>
              </w:numPr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852" w:type="dxa"/>
          </w:tcPr>
          <w:p w14:paraId="45FADA81">
            <w:pPr>
              <w:numPr>
                <w:ilvl w:val="0"/>
                <w:numId w:val="0"/>
              </w:numPr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852" w:type="dxa"/>
          </w:tcPr>
          <w:p w14:paraId="1F1D7EE4">
            <w:pPr>
              <w:numPr>
                <w:ilvl w:val="0"/>
                <w:numId w:val="0"/>
              </w:numPr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852" w:type="dxa"/>
          </w:tcPr>
          <w:p w14:paraId="40D58C75">
            <w:pPr>
              <w:numPr>
                <w:ilvl w:val="0"/>
                <w:numId w:val="0"/>
              </w:num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852" w:type="dxa"/>
          </w:tcPr>
          <w:p w14:paraId="03FE6BF5">
            <w:pPr>
              <w:numPr>
                <w:ilvl w:val="0"/>
                <w:numId w:val="0"/>
              </w:numPr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852" w:type="dxa"/>
          </w:tcPr>
          <w:p w14:paraId="6C99A7C0">
            <w:pPr>
              <w:numPr>
                <w:ilvl w:val="0"/>
                <w:numId w:val="0"/>
              </w:numPr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852" w:type="dxa"/>
          </w:tcPr>
          <w:p w14:paraId="4C2FA454">
            <w:pPr>
              <w:numPr>
                <w:ilvl w:val="0"/>
                <w:numId w:val="0"/>
              </w:numPr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853" w:type="dxa"/>
          </w:tcPr>
          <w:p w14:paraId="478690DD">
            <w:pPr>
              <w:numPr>
                <w:ilvl w:val="0"/>
                <w:numId w:val="0"/>
              </w:numPr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853" w:type="dxa"/>
          </w:tcPr>
          <w:p w14:paraId="7B0C7F1E">
            <w:pPr>
              <w:numPr>
                <w:ilvl w:val="0"/>
                <w:numId w:val="0"/>
              </w:num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42</w:t>
            </w:r>
          </w:p>
        </w:tc>
      </w:tr>
      <w:tr w14:paraId="30146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</w:tcPr>
          <w:p w14:paraId="63778238">
            <w:pPr>
              <w:numPr>
                <w:ilvl w:val="0"/>
                <w:numId w:val="0"/>
              </w:numPr>
              <w:jc w:val="righ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总共数量（预估813双）</w:t>
            </w:r>
          </w:p>
        </w:tc>
      </w:tr>
    </w:tbl>
    <w:p w14:paraId="67ACF4DF">
      <w:pPr>
        <w:numPr>
          <w:ilvl w:val="0"/>
          <w:numId w:val="0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说明：</w:t>
      </w:r>
    </w:p>
    <w:p w14:paraId="3DED09D5">
      <w:pPr>
        <w:numPr>
          <w:ilvl w:val="0"/>
          <w:numId w:val="0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1.</w:t>
      </w:r>
      <w:r>
        <w:rPr>
          <w:rFonts w:hint="eastAsia"/>
          <w:sz w:val="28"/>
          <w:szCs w:val="28"/>
        </w:rPr>
        <w:t>本表格所列数量为采购人根据临床科室需求调研得出的预估数量，最终供货数量以采购人实际下单为准。</w:t>
      </w:r>
    </w:p>
    <w:p w14:paraId="5242FC37">
      <w:pPr>
        <w:numPr>
          <w:ilvl w:val="0"/>
          <w:numId w:val="0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2.</w:t>
      </w:r>
      <w:r>
        <w:rPr>
          <w:rFonts w:hint="eastAsia"/>
          <w:sz w:val="28"/>
          <w:szCs w:val="28"/>
        </w:rPr>
        <w:t>采购预算总金额16.26万元为本次采购的最高支付上限，最终结算金额以实际供货数量乘以中标单价据实结算，但不得超过该预算上限。</w:t>
      </w:r>
    </w:p>
    <w:p w14:paraId="7C7EB264">
      <w:pPr>
        <w:numPr>
          <w:ilvl w:val="0"/>
          <w:numId w:val="1"/>
        </w:numPr>
        <w:ind w:left="0" w:leftChars="0"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技术要求</w:t>
      </w:r>
    </w:p>
    <w:p w14:paraId="15CEB438">
      <w:pPr>
        <w:numPr>
          <w:ilvl w:val="0"/>
          <w:numId w:val="0"/>
        </w:numPr>
        <w:ind w:left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供应商所投产品必须满足或优于以下技术要求，带“▲”号为重要技术参数，</w:t>
      </w:r>
      <w:r>
        <w:rPr>
          <w:rFonts w:hint="eastAsia"/>
          <w:sz w:val="28"/>
          <w:szCs w:val="28"/>
          <w:lang w:val="en-US" w:eastAsia="zh-CN"/>
        </w:rPr>
        <w:t>在参选文件中</w:t>
      </w:r>
      <w:r>
        <w:rPr>
          <w:rFonts w:hint="eastAsia"/>
          <w:sz w:val="28"/>
          <w:szCs w:val="28"/>
        </w:rPr>
        <w:t>须提供相关证明材料（检测报告、认证证书或承诺函）予以响应。</w:t>
      </w:r>
    </w:p>
    <w:p w14:paraId="6ABEDBE5">
      <w:pPr>
        <w:numPr>
          <w:ilvl w:val="0"/>
          <w:numId w:val="0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▲1. 鞋面/帮面：优质乳白色光面头层牛皮（厚度平均1.2mm-1.4mm），质地柔韧、透气性好、耐磨损、耐酸碱、耐腐蚀，乳白色（不带杂色），内里猪皮，舒适透气。</w:t>
      </w:r>
    </w:p>
    <w:p w14:paraId="10CBD702">
      <w:pPr>
        <w:numPr>
          <w:ilvl w:val="0"/>
          <w:numId w:val="0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▲2. 鞋垫：采用4.5mm天然乳胶材质外贴头层猪皮垫面，总厚度不低于6mm，具备吸汗、防臭、高回弹性能，具备良好的减震及吸附透气功能，可清洗、经久耐用；脚弓处贴合半圆形海绵，增加足弓支撑；脚掌部位设计按摩凸点，以减轻足部疲劳。</w:t>
      </w:r>
    </w:p>
    <w:p w14:paraId="49D1C0D9">
      <w:pPr>
        <w:numPr>
          <w:ilvl w:val="0"/>
          <w:numId w:val="0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▲3. 鞋底：采用弹性气垫EVA材质，宽度适中，鞋底高度4.0cm±0.5cm。复合橡胶底片防滑材质，具备超轻、防滑、静音、气垫回弹特性。外底前掌着力部位扣除花纹后的厚度不应小于3.0mm；外底耐磨性磨痕长度≤14mm（以第三方检测报告为准）。</w:t>
      </w:r>
    </w:p>
    <w:p w14:paraId="64776483">
      <w:pPr>
        <w:numPr>
          <w:ilvl w:val="0"/>
          <w:numId w:val="0"/>
        </w:num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注：须提供具备CMA或CNAS资质的第三方检测机构出具的检测报告作为证明材料。</w:t>
      </w:r>
    </w:p>
    <w:p w14:paraId="6FB51078">
      <w:pPr>
        <w:numPr>
          <w:ilvl w:val="0"/>
          <w:numId w:val="0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▲4. 鞋跟：装配牢固、平正，大小高矮应对称，色泽一致。无裂缝，包皮平整，跟口严实。▲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. 缝线：线道整齐，针码均匀。底面线松紧一致。每双鞋不应超过两处跳针、重针。</w:t>
      </w:r>
    </w:p>
    <w:p w14:paraId="233B66D8">
      <w:pPr>
        <w:numPr>
          <w:ilvl w:val="0"/>
          <w:numId w:val="0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▲6. 耐折性能：耐曲折性能：曲折4万次后割口裂口长度≤20mm，折后帮面不应出现裂浆、裂面或帮底开胶（以第三方检测报告为准）。</w:t>
      </w:r>
    </w:p>
    <w:p w14:paraId="6CA161BA">
      <w:pPr>
        <w:numPr>
          <w:ilvl w:val="0"/>
          <w:numId w:val="0"/>
        </w:num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注：须提供具备CMA或CNAS资质的第三方检测机构出具的检测报告作为证明材料。</w:t>
      </w:r>
    </w:p>
    <w:p w14:paraId="54306576">
      <w:pPr>
        <w:numPr>
          <w:ilvl w:val="0"/>
          <w:numId w:val="0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▲7. 鞋底和鞋面连接：采用360度手工缝线工艺，有效避免鞋子开胶。</w:t>
      </w:r>
    </w:p>
    <w:p w14:paraId="7F831C7A">
      <w:pPr>
        <w:numPr>
          <w:ilvl w:val="0"/>
          <w:numId w:val="0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▲8. 检测报告及认证：（1）提供所投产品（护士鞋）由具备CMA或CNAS资质的第三方检测机构出具的合格质检报告（检测项目应至少包含本技术要求中▲3、▲6项对应的指标）。</w:t>
      </w:r>
    </w:p>
    <w:p w14:paraId="022EE590">
      <w:pPr>
        <w:numPr>
          <w:ilvl w:val="0"/>
          <w:numId w:val="0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（2）提供具有有效期内的质量管理体系认证证书、环境管理体系认证证书、职业健康安全管理体系认证证书。</w:t>
      </w:r>
    </w:p>
    <w:p w14:paraId="63F97A05">
      <w:pPr>
        <w:numPr>
          <w:ilvl w:val="0"/>
          <w:numId w:val="0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注：本项包含4个子项（1份质检报告+3项认证证书），每缺少一项，按1处负偏离处理。</w:t>
      </w:r>
    </w:p>
    <w:p w14:paraId="3C5C1442">
      <w:pPr>
        <w:numPr>
          <w:ilvl w:val="0"/>
          <w:numId w:val="0"/>
        </w:numPr>
        <w:rPr>
          <w:rFonts w:hint="eastAsia"/>
          <w:sz w:val="28"/>
          <w:szCs w:val="28"/>
        </w:rPr>
      </w:pPr>
    </w:p>
    <w:p w14:paraId="727B0118">
      <w:pPr>
        <w:numPr>
          <w:ilvl w:val="0"/>
          <w:numId w:val="0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三、商务要求</w:t>
      </w:r>
    </w:p>
    <w:p w14:paraId="7E8EA73A">
      <w:pPr>
        <w:numPr>
          <w:ilvl w:val="0"/>
          <w:numId w:val="0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（一）样品要求</w:t>
      </w:r>
    </w:p>
    <w:p w14:paraId="59DFF6C9">
      <w:pPr>
        <w:numPr>
          <w:ilvl w:val="0"/>
          <w:numId w:val="0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1.样品规格：</w:t>
      </w:r>
    </w:p>
    <w:p w14:paraId="2A370938">
      <w:pPr>
        <w:numPr>
          <w:ilvl w:val="0"/>
          <w:numId w:val="0"/>
        </w:numPr>
        <w:rPr>
          <w:rFonts w:hint="eastAsia"/>
          <w:sz w:val="28"/>
          <w:szCs w:val="28"/>
        </w:rPr>
      </w:pPr>
    </w:p>
    <w:p w14:paraId="5C06E984">
      <w:pPr>
        <w:numPr>
          <w:ilvl w:val="0"/>
          <w:numId w:val="0"/>
        </w:numPr>
        <w:rPr>
          <w:rFonts w:hint="eastAsia"/>
          <w:color w:val="auto"/>
          <w:sz w:val="28"/>
          <w:szCs w:val="28"/>
        </w:rPr>
      </w:pPr>
      <w:r>
        <w:rPr>
          <w:rFonts w:hint="eastAsia"/>
          <w:sz w:val="28"/>
          <w:szCs w:val="28"/>
        </w:rPr>
        <w:t>白色女款：</w:t>
      </w:r>
      <w:r>
        <w:rPr>
          <w:rFonts w:hint="eastAsia"/>
          <w:color w:val="auto"/>
          <w:sz w:val="28"/>
          <w:szCs w:val="28"/>
        </w:rPr>
        <w:t>34码、3</w:t>
      </w:r>
      <w:r>
        <w:rPr>
          <w:rFonts w:hint="eastAsia"/>
          <w:color w:val="auto"/>
          <w:sz w:val="28"/>
          <w:szCs w:val="28"/>
          <w:lang w:val="en-US" w:eastAsia="zh-CN"/>
        </w:rPr>
        <w:t>5码、36</w:t>
      </w:r>
      <w:r>
        <w:rPr>
          <w:rFonts w:hint="eastAsia"/>
          <w:color w:val="auto"/>
          <w:sz w:val="28"/>
          <w:szCs w:val="28"/>
        </w:rPr>
        <w:t>码各一双</w:t>
      </w:r>
    </w:p>
    <w:p w14:paraId="1BA3B1D2">
      <w:pPr>
        <w:numPr>
          <w:ilvl w:val="0"/>
          <w:numId w:val="0"/>
        </w:numPr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白</w:t>
      </w:r>
      <w:r>
        <w:rPr>
          <w:rFonts w:hint="eastAsia"/>
          <w:color w:val="auto"/>
          <w:sz w:val="28"/>
          <w:szCs w:val="28"/>
        </w:rPr>
        <w:t>色男款：</w:t>
      </w:r>
      <w:r>
        <w:rPr>
          <w:rFonts w:hint="eastAsia"/>
          <w:color w:val="auto"/>
          <w:sz w:val="28"/>
          <w:szCs w:val="28"/>
          <w:lang w:val="en-US" w:eastAsia="zh-CN"/>
        </w:rPr>
        <w:t>38</w:t>
      </w:r>
      <w:r>
        <w:rPr>
          <w:rFonts w:hint="eastAsia"/>
          <w:color w:val="auto"/>
          <w:sz w:val="28"/>
          <w:szCs w:val="28"/>
        </w:rPr>
        <w:t>码、41码各一双</w:t>
      </w:r>
    </w:p>
    <w:p w14:paraId="55705DC3">
      <w:pPr>
        <w:numPr>
          <w:ilvl w:val="0"/>
          <w:numId w:val="0"/>
        </w:numPr>
        <w:rPr>
          <w:rFonts w:hint="eastAsia"/>
          <w:sz w:val="28"/>
          <w:szCs w:val="28"/>
        </w:rPr>
      </w:pPr>
    </w:p>
    <w:p w14:paraId="7E84D8DC">
      <w:pPr>
        <w:numPr>
          <w:ilvl w:val="0"/>
          <w:numId w:val="0"/>
        </w:numPr>
        <w:rPr>
          <w:rFonts w:hint="eastAsia"/>
          <w:sz w:val="28"/>
          <w:szCs w:val="28"/>
        </w:rPr>
      </w:pPr>
    </w:p>
    <w:p w14:paraId="048776C4">
      <w:pPr>
        <w:numPr>
          <w:ilvl w:val="0"/>
          <w:numId w:val="0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2.样品提交：</w:t>
      </w:r>
    </w:p>
    <w:p w14:paraId="53A99E1A">
      <w:pPr>
        <w:numPr>
          <w:ilvl w:val="0"/>
          <w:numId w:val="0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供应商自备样品存放箱一个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递交样品时需同时提供单独的纸质样品清单，注明项目名称、项目编号、样品名称及数量、供应商名称</w:t>
      </w:r>
    </w:p>
    <w:p w14:paraId="7B8022F0">
      <w:pPr>
        <w:numPr>
          <w:ilvl w:val="0"/>
          <w:numId w:val="0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样品及清单上均不得出现供应商名称、品牌LOGO或其他任何可识别供应商信息的标记，否则按未提交样品处理</w:t>
      </w:r>
    </w:p>
    <w:p w14:paraId="366F8A35">
      <w:pPr>
        <w:numPr>
          <w:ilvl w:val="0"/>
          <w:numId w:val="0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送样时间：参选文件递交截止时间前（超过时间不再接收样品）</w:t>
      </w:r>
    </w:p>
    <w:p w14:paraId="6E8561D5">
      <w:pPr>
        <w:numPr>
          <w:ilvl w:val="0"/>
          <w:numId w:val="0"/>
        </w:numPr>
        <w:rPr>
          <w:rFonts w:hint="eastAsia"/>
          <w:sz w:val="28"/>
          <w:szCs w:val="28"/>
        </w:rPr>
      </w:pPr>
    </w:p>
    <w:p w14:paraId="692FB41A">
      <w:pPr>
        <w:numPr>
          <w:ilvl w:val="0"/>
          <w:numId w:val="0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3.样品处理：</w:t>
      </w:r>
    </w:p>
    <w:p w14:paraId="3E01E686">
      <w:pPr>
        <w:numPr>
          <w:ilvl w:val="0"/>
          <w:numId w:val="0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评审结束后，由监督人员现场监督，对全部投标样品进行封样</w:t>
      </w:r>
    </w:p>
    <w:p w14:paraId="0AFF0FAA">
      <w:pPr>
        <w:numPr>
          <w:ilvl w:val="0"/>
          <w:numId w:val="0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未中标供应商的样品可在</w:t>
      </w:r>
      <w:r>
        <w:rPr>
          <w:rFonts w:hint="eastAsia"/>
          <w:sz w:val="28"/>
          <w:szCs w:val="28"/>
          <w:lang w:val="en-US" w:eastAsia="zh-CN"/>
        </w:rPr>
        <w:t>当日</w:t>
      </w:r>
      <w:r>
        <w:rPr>
          <w:rFonts w:hint="eastAsia"/>
          <w:sz w:val="28"/>
          <w:szCs w:val="28"/>
        </w:rPr>
        <w:t>评审</w:t>
      </w:r>
      <w:r>
        <w:rPr>
          <w:rFonts w:hint="eastAsia"/>
          <w:sz w:val="28"/>
          <w:szCs w:val="28"/>
          <w:lang w:val="en-US" w:eastAsia="zh-CN"/>
        </w:rPr>
        <w:t>结束后</w:t>
      </w:r>
      <w:r>
        <w:rPr>
          <w:rFonts w:hint="eastAsia"/>
          <w:sz w:val="28"/>
          <w:szCs w:val="28"/>
        </w:rPr>
        <w:t>自行取回，逾期未取回的，采购人有权自行处理</w:t>
      </w:r>
    </w:p>
    <w:p w14:paraId="5B9B1750">
      <w:pPr>
        <w:numPr>
          <w:ilvl w:val="0"/>
          <w:numId w:val="0"/>
        </w:num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中标供应商的样品将作为产品验收依据之一，由采购人留存</w:t>
      </w:r>
      <w:r>
        <w:rPr>
          <w:rFonts w:hint="eastAsia"/>
          <w:sz w:val="28"/>
          <w:szCs w:val="28"/>
          <w:lang w:eastAsia="zh-CN"/>
        </w:rPr>
        <w:t>。</w:t>
      </w:r>
    </w:p>
    <w:p w14:paraId="7CA9AAD9">
      <w:pPr>
        <w:numPr>
          <w:ilvl w:val="0"/>
          <w:numId w:val="0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（二）供货时间</w:t>
      </w:r>
    </w:p>
    <w:p w14:paraId="0EFD30AA">
      <w:pPr>
        <w:numPr>
          <w:ilvl w:val="0"/>
          <w:numId w:val="0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签订合同生效后5个工作日内将货物配送到医院指定地点，并提供该批次产品的第三方CMA/CNAS检测报告（检测项目应至少包含本文件技术要求中带“▲”的关键指标）。</w:t>
      </w:r>
    </w:p>
    <w:p w14:paraId="2813BAEE">
      <w:pPr>
        <w:numPr>
          <w:ilvl w:val="0"/>
          <w:numId w:val="0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（三）付款方式</w:t>
      </w:r>
    </w:p>
    <w:p w14:paraId="24460F26">
      <w:pPr>
        <w:pStyle w:val="2"/>
        <w:ind w:left="0" w:leftChars="0" w:firstLine="560" w:firstLineChars="200"/>
        <w:jc w:val="both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合同签订后，货物全部送达并验收合格后，支付合同总金额的95%，剩余5%作为质保金，质保期满一年且无质量问题后一次性无息付清。质保期自全部货物验收合格之日起计算。</w:t>
      </w:r>
    </w:p>
    <w:p w14:paraId="3B7B1CC1">
      <w:pPr>
        <w:pStyle w:val="2"/>
        <w:ind w:left="0" w:leftChars="0" w:firstLine="560" w:firstLineChars="200"/>
        <w:jc w:val="both"/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结算说明：最终结算金额以实际供货数量乘以合同单价汇总计算。</w:t>
      </w:r>
    </w:p>
    <w:p w14:paraId="532E04EC">
      <w:pPr>
        <w:numPr>
          <w:ilvl w:val="0"/>
          <w:numId w:val="0"/>
        </w:numPr>
        <w:rPr>
          <w:rFonts w:hint="eastAsia" w:eastAsiaTheme="minorEastAsia"/>
          <w:sz w:val="28"/>
          <w:szCs w:val="28"/>
          <w:lang w:eastAsia="zh-CN"/>
        </w:rPr>
      </w:pPr>
      <w:bookmarkStart w:id="0" w:name="_GoBack"/>
      <w:bookmarkEnd w:id="0"/>
    </w:p>
    <w:p w14:paraId="35A5832F">
      <w:pPr>
        <w:numPr>
          <w:ilvl w:val="0"/>
          <w:numId w:val="0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（四）质量要求</w:t>
      </w:r>
    </w:p>
    <w:p w14:paraId="5407E152">
      <w:pPr>
        <w:numPr>
          <w:ilvl w:val="0"/>
          <w:numId w:val="0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质保期：入库起一年质保。</w:t>
      </w:r>
    </w:p>
    <w:p w14:paraId="141FB8F3">
      <w:pPr>
        <w:numPr>
          <w:ilvl w:val="0"/>
          <w:numId w:val="0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质量保障：护士鞋有任何质量问题壹年内包换。</w:t>
      </w:r>
    </w:p>
    <w:p w14:paraId="1F8DE09D">
      <w:pPr>
        <w:numPr>
          <w:ilvl w:val="0"/>
          <w:numId w:val="0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售后服务响应：如遇产品质量问题，接到通知后半小时内响应，5个工作日完成处置。包装必须是制造商原厂包装，包装盒内有合格证和说明书，其包装均应有良好防湿、防潮、防腐。凡由于包装不良造成的损坏均由供应商承担。</w:t>
      </w:r>
    </w:p>
    <w:p w14:paraId="243E99E4">
      <w:pPr>
        <w:numPr>
          <w:ilvl w:val="0"/>
          <w:numId w:val="0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运输与配送：中标供应商负责货物运输及现场配送，提供装箱清单，按装箱清单验收货物。</w:t>
      </w:r>
    </w:p>
    <w:p w14:paraId="4BED52B9">
      <w:pPr>
        <w:numPr>
          <w:ilvl w:val="0"/>
          <w:numId w:val="0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产品要求：中标供应商须提供全新的货物（含零部件、配件等），表面无划伤、无碰撞痕迹，且权属清楚，不得侵害他人的知识产权。</w:t>
      </w:r>
    </w:p>
    <w:p w14:paraId="7BAFFC70">
      <w:pPr>
        <w:numPr>
          <w:ilvl w:val="0"/>
          <w:numId w:val="0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质量标准：货物必须符合或优于国家（行业）标准，以及本项目招标文件的质量要求和技术指标与出厂标准。</w:t>
      </w:r>
    </w:p>
    <w:p w14:paraId="0E853F71">
      <w:pPr>
        <w:numPr>
          <w:ilvl w:val="0"/>
          <w:numId w:val="0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样品确认：中标供应商须在本合同签订之日起5个工作日内送交货物成品样品给甲方确认，在甲方确认成品样品外观尺寸后，乙方才能按样生产，并以此样品作为验收样品；每双鞋上均应有产品质量检验合格标志。</w:t>
      </w:r>
    </w:p>
    <w:p w14:paraId="280D76C5">
      <w:pPr>
        <w:numPr>
          <w:ilvl w:val="0"/>
          <w:numId w:val="0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三包服务：货物制造质量出现问题，乙方应负责三包（包修、包换、包退），费用由乙方负担，甲方有权到乙方生产场地检查货物质量和生产进度。</w:t>
      </w:r>
    </w:p>
    <w:p w14:paraId="422614FE">
      <w:pPr>
        <w:numPr>
          <w:ilvl w:val="0"/>
          <w:numId w:val="0"/>
        </w:numPr>
        <w:rPr>
          <w:rFonts w:hint="eastAsia"/>
          <w:sz w:val="28"/>
          <w:szCs w:val="28"/>
        </w:rPr>
      </w:pPr>
    </w:p>
    <w:p w14:paraId="5BF51DF8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ar(--dsw-font-markdown-table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922355"/>
    <w:multiLevelType w:val="singleLevel"/>
    <w:tmpl w:val="5E92235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A27210"/>
    <w:rsid w:val="01A27210"/>
    <w:rsid w:val="099A4D26"/>
    <w:rsid w:val="348B6F85"/>
    <w:rsid w:val="4E5D73C4"/>
    <w:rsid w:val="562E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after="120" w:afterAutospacing="0" w:line="360" w:lineRule="auto"/>
      <w:ind w:firstLine="420" w:firstLineChars="200"/>
    </w:pPr>
    <w:rPr>
      <w:rFonts w:ascii="Times New Roman" w:hAnsi="Times New Roman" w:eastAsia="宋体" w:cs="Times New Roman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1958</Words>
  <Characters>2101</Characters>
  <Lines>0</Lines>
  <Paragraphs>0</Paragraphs>
  <TotalTime>1</TotalTime>
  <ScaleCrop>false</ScaleCrop>
  <LinksUpToDate>false</LinksUpToDate>
  <CharactersWithSpaces>2109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2026-03-25T08:07:00Z</dcterms:created>
  <dc:creator>A.勾勾勾</dc:creator>
  <cp:lastModifiedBy>A.勾勾勾</cp:lastModifiedBy>
  <dcterms:modified xsi:type="dcterms:W3CDTF">2026-03-30T02:09:38Z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19B802BCE3AA4755B79D326EC79184CA_11</vt:lpwstr>
  </property>
  <property fmtid="{D5CDD505-2E9C-101B-9397-08002B2CF9AE}" pid="4" name="KSOTemplateDocerSaveRecord">
    <vt:lpwstr>eyJoZGlkIjoiMDdmOWQ5NjgwNWMwYzg2MjYyZmQ1ODBkOTFkYmIwNTAiLCJ1c2VySWQiOiI0NDk4OTEzNjgifQ==</vt:lpwstr>
  </property>
</Properties>
</file>