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8DF9B">
      <w:pPr>
        <w:jc w:val="center"/>
        <w:rPr>
          <w:rFonts w:hint="eastAsia"/>
          <w:b/>
          <w:bCs/>
          <w:szCs w:val="21"/>
        </w:rPr>
      </w:pPr>
    </w:p>
    <w:p w14:paraId="614F5AE0">
      <w:pPr>
        <w:jc w:val="center"/>
        <w:rPr>
          <w:rFonts w:hint="eastAsia" w:ascii="Times New Roman" w:hAnsi="Times New Roman" w:eastAsia="宋体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/>
          <w:b/>
          <w:sz w:val="32"/>
          <w:szCs w:val="32"/>
          <w:lang w:val="en-US" w:eastAsia="zh-CN"/>
        </w:rPr>
        <w:t>临床试验分中心小结表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719"/>
        <w:gridCol w:w="1079"/>
        <w:gridCol w:w="539"/>
        <w:gridCol w:w="584"/>
        <w:gridCol w:w="2204"/>
        <w:gridCol w:w="2204"/>
      </w:tblGrid>
      <w:tr w14:paraId="3E347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</w:tcPr>
          <w:p w14:paraId="0790140E">
            <w:pPr>
              <w:widowControl w:val="0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项目名称</w:t>
            </w:r>
          </w:p>
          <w:p w14:paraId="6122BBD3">
            <w:pPr>
              <w:widowControl w:val="0"/>
              <w:rPr>
                <w:rFonts w:hint="eastAsia"/>
                <w:kern w:val="2"/>
                <w:sz w:val="21"/>
                <w:szCs w:val="21"/>
              </w:rPr>
            </w:pPr>
          </w:p>
        </w:tc>
        <w:tc>
          <w:tcPr>
            <w:tcW w:w="6614" w:type="dxa"/>
            <w:gridSpan w:val="5"/>
          </w:tcPr>
          <w:p w14:paraId="394EC616">
            <w:pPr>
              <w:widowControl w:val="0"/>
              <w:rPr>
                <w:kern w:val="2"/>
                <w:sz w:val="21"/>
                <w:szCs w:val="21"/>
              </w:rPr>
            </w:pPr>
          </w:p>
        </w:tc>
      </w:tr>
      <w:tr w14:paraId="3886B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</w:tcPr>
          <w:p w14:paraId="08D9E2BE">
            <w:pPr>
              <w:widowControl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申办者</w:t>
            </w:r>
          </w:p>
        </w:tc>
        <w:tc>
          <w:tcPr>
            <w:tcW w:w="6614" w:type="dxa"/>
            <w:gridSpan w:val="5"/>
          </w:tcPr>
          <w:p w14:paraId="5954B516">
            <w:pPr>
              <w:widowControl w:val="0"/>
              <w:rPr>
                <w:kern w:val="2"/>
                <w:sz w:val="21"/>
                <w:szCs w:val="21"/>
              </w:rPr>
            </w:pPr>
          </w:p>
        </w:tc>
      </w:tr>
      <w:tr w14:paraId="7DA11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</w:tcPr>
          <w:p w14:paraId="742EA750">
            <w:pPr>
              <w:widowControl w:val="0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CRO</w:t>
            </w:r>
          </w:p>
        </w:tc>
        <w:tc>
          <w:tcPr>
            <w:tcW w:w="6614" w:type="dxa"/>
            <w:gridSpan w:val="5"/>
          </w:tcPr>
          <w:p w14:paraId="582805FF">
            <w:pPr>
              <w:widowControl w:val="0"/>
              <w:rPr>
                <w:kern w:val="2"/>
                <w:sz w:val="21"/>
                <w:szCs w:val="21"/>
              </w:rPr>
            </w:pPr>
          </w:p>
        </w:tc>
      </w:tr>
      <w:tr w14:paraId="72617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</w:tcPr>
          <w:p w14:paraId="3124693A">
            <w:pPr>
              <w:widowControl w:val="0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CFDA</w:t>
            </w:r>
            <w:r>
              <w:rPr>
                <w:rFonts w:hint="eastAsia"/>
                <w:kern w:val="2"/>
                <w:sz w:val="21"/>
                <w:szCs w:val="21"/>
              </w:rPr>
              <w:t>批件号</w:t>
            </w:r>
            <w:r>
              <w:rPr>
                <w:kern w:val="2"/>
                <w:sz w:val="21"/>
                <w:szCs w:val="21"/>
              </w:rPr>
              <w:t>/</w:t>
            </w:r>
            <w:r>
              <w:rPr>
                <w:rFonts w:hint="eastAsia"/>
                <w:kern w:val="2"/>
                <w:sz w:val="21"/>
                <w:szCs w:val="21"/>
              </w:rPr>
              <w:t>批准日期</w:t>
            </w:r>
          </w:p>
        </w:tc>
        <w:tc>
          <w:tcPr>
            <w:tcW w:w="6614" w:type="dxa"/>
            <w:gridSpan w:val="5"/>
          </w:tcPr>
          <w:p w14:paraId="3BC48E7E">
            <w:pPr>
              <w:widowControl w:val="0"/>
              <w:rPr>
                <w:kern w:val="2"/>
                <w:sz w:val="21"/>
                <w:szCs w:val="21"/>
              </w:rPr>
            </w:pPr>
          </w:p>
        </w:tc>
      </w:tr>
      <w:tr w14:paraId="13DC4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</w:tcPr>
          <w:p w14:paraId="36608A9E">
            <w:pPr>
              <w:widowControl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试验类别</w:t>
            </w:r>
          </w:p>
        </w:tc>
        <w:tc>
          <w:tcPr>
            <w:tcW w:w="6614" w:type="dxa"/>
            <w:gridSpan w:val="5"/>
          </w:tcPr>
          <w:p w14:paraId="6C970749">
            <w:pPr>
              <w:widowControl w:val="0"/>
              <w:numPr>
                <w:ilvl w:val="0"/>
                <w:numId w:val="2"/>
              </w:numPr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药物：□</w:t>
            </w:r>
            <w:r>
              <w:rPr>
                <w:kern w:val="2"/>
                <w:sz w:val="21"/>
                <w:szCs w:val="21"/>
              </w:rPr>
              <w:t>I</w:t>
            </w:r>
            <w:r>
              <w:rPr>
                <w:rFonts w:hint="eastAsia"/>
                <w:kern w:val="2"/>
                <w:sz w:val="21"/>
                <w:szCs w:val="21"/>
              </w:rPr>
              <w:t>期</w:t>
            </w:r>
            <w:r>
              <w:rPr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/>
                <w:kern w:val="2"/>
                <w:sz w:val="21"/>
                <w:szCs w:val="21"/>
              </w:rPr>
              <w:t>□</w:t>
            </w:r>
            <w:r>
              <w:rPr>
                <w:kern w:val="2"/>
                <w:sz w:val="21"/>
                <w:szCs w:val="21"/>
              </w:rPr>
              <w:t>II</w:t>
            </w:r>
            <w:r>
              <w:rPr>
                <w:rFonts w:hint="eastAsia"/>
                <w:kern w:val="2"/>
                <w:sz w:val="21"/>
                <w:szCs w:val="21"/>
              </w:rPr>
              <w:t>期</w:t>
            </w:r>
            <w:r>
              <w:rPr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/>
                <w:kern w:val="2"/>
                <w:sz w:val="21"/>
                <w:szCs w:val="21"/>
              </w:rPr>
              <w:t>□</w:t>
            </w:r>
            <w:r>
              <w:rPr>
                <w:kern w:val="2"/>
                <w:sz w:val="21"/>
                <w:szCs w:val="21"/>
              </w:rPr>
              <w:t>III</w:t>
            </w:r>
            <w:r>
              <w:rPr>
                <w:rFonts w:hint="eastAsia"/>
                <w:kern w:val="2"/>
                <w:sz w:val="21"/>
                <w:szCs w:val="21"/>
              </w:rPr>
              <w:t>期</w:t>
            </w:r>
            <w:r>
              <w:rPr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/>
                <w:kern w:val="2"/>
                <w:sz w:val="21"/>
                <w:szCs w:val="21"/>
              </w:rPr>
              <w:sym w:font="Wingdings 2" w:char="00A3"/>
            </w:r>
            <w:r>
              <w:rPr>
                <w:kern w:val="2"/>
                <w:sz w:val="21"/>
                <w:szCs w:val="21"/>
              </w:rPr>
              <w:t>IV</w:t>
            </w:r>
            <w:r>
              <w:rPr>
                <w:rFonts w:hint="eastAsia"/>
                <w:kern w:val="2"/>
                <w:sz w:val="21"/>
                <w:szCs w:val="21"/>
              </w:rPr>
              <w:t>期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kern w:val="2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kern w:val="2"/>
                <w:sz w:val="21"/>
                <w:szCs w:val="21"/>
              </w:rPr>
              <w:t>其它</w:t>
            </w:r>
          </w:p>
        </w:tc>
      </w:tr>
      <w:tr w14:paraId="10811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</w:tcPr>
          <w:p w14:paraId="771BC792">
            <w:pPr>
              <w:widowControl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试验药物名称</w:t>
            </w:r>
          </w:p>
        </w:tc>
        <w:tc>
          <w:tcPr>
            <w:tcW w:w="2204" w:type="dxa"/>
            <w:gridSpan w:val="3"/>
          </w:tcPr>
          <w:p w14:paraId="209837CC">
            <w:pPr>
              <w:widowControl w:val="0"/>
              <w:rPr>
                <w:kern w:val="2"/>
                <w:sz w:val="21"/>
                <w:szCs w:val="21"/>
              </w:rPr>
            </w:pPr>
          </w:p>
        </w:tc>
        <w:tc>
          <w:tcPr>
            <w:tcW w:w="2205" w:type="dxa"/>
          </w:tcPr>
          <w:p w14:paraId="7E5B7BD5">
            <w:pPr>
              <w:widowControl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对照药物名称</w:t>
            </w:r>
          </w:p>
        </w:tc>
        <w:tc>
          <w:tcPr>
            <w:tcW w:w="2205" w:type="dxa"/>
          </w:tcPr>
          <w:p w14:paraId="454A666A">
            <w:pPr>
              <w:widowControl w:val="0"/>
              <w:rPr>
                <w:kern w:val="2"/>
                <w:sz w:val="21"/>
                <w:szCs w:val="21"/>
              </w:rPr>
            </w:pPr>
          </w:p>
        </w:tc>
      </w:tr>
      <w:tr w14:paraId="0BC5A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</w:tcPr>
          <w:p w14:paraId="73F17A8C">
            <w:pPr>
              <w:widowControl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研究科室</w:t>
            </w:r>
          </w:p>
        </w:tc>
        <w:tc>
          <w:tcPr>
            <w:tcW w:w="2204" w:type="dxa"/>
            <w:gridSpan w:val="3"/>
          </w:tcPr>
          <w:p w14:paraId="3C4F5CBD">
            <w:pPr>
              <w:widowControl w:val="0"/>
              <w:rPr>
                <w:kern w:val="2"/>
                <w:sz w:val="21"/>
                <w:szCs w:val="21"/>
              </w:rPr>
            </w:pPr>
          </w:p>
        </w:tc>
        <w:tc>
          <w:tcPr>
            <w:tcW w:w="2205" w:type="dxa"/>
          </w:tcPr>
          <w:p w14:paraId="187DDD37">
            <w:pPr>
              <w:widowControl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主要研究者</w:t>
            </w:r>
          </w:p>
        </w:tc>
        <w:tc>
          <w:tcPr>
            <w:tcW w:w="2205" w:type="dxa"/>
          </w:tcPr>
          <w:p w14:paraId="2B9A48A1">
            <w:pPr>
              <w:widowControl w:val="0"/>
              <w:rPr>
                <w:kern w:val="2"/>
                <w:sz w:val="21"/>
                <w:szCs w:val="21"/>
              </w:rPr>
            </w:pPr>
          </w:p>
        </w:tc>
      </w:tr>
      <w:tr w14:paraId="05FB4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</w:tcPr>
          <w:p w14:paraId="7D88F644">
            <w:pPr>
              <w:widowControl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组长单位伦理审查批件号</w:t>
            </w:r>
            <w:r>
              <w:rPr>
                <w:kern w:val="2"/>
                <w:sz w:val="21"/>
                <w:szCs w:val="21"/>
              </w:rPr>
              <w:t>/</w:t>
            </w:r>
            <w:r>
              <w:rPr>
                <w:rFonts w:hint="eastAsia"/>
                <w:kern w:val="2"/>
                <w:sz w:val="21"/>
                <w:szCs w:val="21"/>
              </w:rPr>
              <w:t>批准日期</w:t>
            </w:r>
          </w:p>
        </w:tc>
        <w:tc>
          <w:tcPr>
            <w:tcW w:w="2204" w:type="dxa"/>
            <w:gridSpan w:val="3"/>
          </w:tcPr>
          <w:p w14:paraId="0416D9B9">
            <w:pPr>
              <w:widowControl w:val="0"/>
              <w:rPr>
                <w:kern w:val="2"/>
                <w:sz w:val="21"/>
                <w:szCs w:val="21"/>
              </w:rPr>
            </w:pPr>
          </w:p>
        </w:tc>
        <w:tc>
          <w:tcPr>
            <w:tcW w:w="2205" w:type="dxa"/>
          </w:tcPr>
          <w:p w14:paraId="3FE6D8B7">
            <w:pPr>
              <w:widowControl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本中心伦理审查</w:t>
            </w:r>
          </w:p>
          <w:p w14:paraId="14D1B320">
            <w:pPr>
              <w:widowControl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批件号</w:t>
            </w:r>
            <w:r>
              <w:rPr>
                <w:kern w:val="2"/>
                <w:sz w:val="21"/>
                <w:szCs w:val="21"/>
              </w:rPr>
              <w:t>/</w:t>
            </w:r>
            <w:r>
              <w:rPr>
                <w:rFonts w:hint="eastAsia"/>
                <w:kern w:val="2"/>
                <w:sz w:val="21"/>
                <w:szCs w:val="21"/>
              </w:rPr>
              <w:t>批准日期</w:t>
            </w:r>
          </w:p>
        </w:tc>
        <w:tc>
          <w:tcPr>
            <w:tcW w:w="2205" w:type="dxa"/>
          </w:tcPr>
          <w:p w14:paraId="568CDD6E">
            <w:pPr>
              <w:widowControl w:val="0"/>
              <w:rPr>
                <w:kern w:val="2"/>
                <w:sz w:val="21"/>
                <w:szCs w:val="21"/>
              </w:rPr>
            </w:pPr>
          </w:p>
        </w:tc>
      </w:tr>
      <w:tr w14:paraId="73B4A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</w:tcPr>
          <w:p w14:paraId="3F840AA1">
            <w:pPr>
              <w:widowControl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研究情况</w:t>
            </w:r>
          </w:p>
        </w:tc>
        <w:tc>
          <w:tcPr>
            <w:tcW w:w="6614" w:type="dxa"/>
            <w:gridSpan w:val="5"/>
          </w:tcPr>
          <w:p w14:paraId="78C553A6">
            <w:pPr>
              <w:widowControl w:val="0"/>
              <w:rPr>
                <w:kern w:val="2"/>
                <w:sz w:val="21"/>
                <w:szCs w:val="21"/>
                <w:u w:val="single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试验开始日期：</w:t>
            </w:r>
            <w:r>
              <w:rPr>
                <w:kern w:val="2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>年</w:t>
            </w:r>
            <w:r>
              <w:rPr>
                <w:kern w:val="2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>月</w:t>
            </w:r>
            <w:r>
              <w:rPr>
                <w:kern w:val="2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>日</w:t>
            </w:r>
            <w:r>
              <w:rPr>
                <w:kern w:val="2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>完成日期：</w:t>
            </w:r>
            <w:r>
              <w:rPr>
                <w:kern w:val="2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>年</w:t>
            </w:r>
            <w:r>
              <w:rPr>
                <w:kern w:val="2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>月</w:t>
            </w:r>
            <w:r>
              <w:rPr>
                <w:kern w:val="2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>日</w:t>
            </w:r>
          </w:p>
          <w:p w14:paraId="7B2F7207">
            <w:pPr>
              <w:widowControl w:val="0"/>
              <w:rPr>
                <w:kern w:val="2"/>
                <w:sz w:val="21"/>
                <w:szCs w:val="21"/>
                <w:u w:val="single"/>
              </w:rPr>
            </w:pPr>
            <w:r>
              <w:rPr>
                <w:rFonts w:hint="eastAsia"/>
                <w:kern w:val="2"/>
                <w:sz w:val="21"/>
                <w:szCs w:val="21"/>
                <w:u w:val="single"/>
              </w:rPr>
              <w:t>试验设计总例数：</w:t>
            </w:r>
            <w:r>
              <w:rPr>
                <w:kern w:val="2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>合同研究例数：</w:t>
            </w:r>
          </w:p>
          <w:p w14:paraId="2B5F25B1">
            <w:pPr>
              <w:widowControl w:val="0"/>
              <w:rPr>
                <w:kern w:val="2"/>
                <w:sz w:val="21"/>
                <w:szCs w:val="21"/>
                <w:u w:val="single"/>
              </w:rPr>
            </w:pPr>
            <w:r>
              <w:rPr>
                <w:rFonts w:hint="eastAsia"/>
                <w:kern w:val="2"/>
                <w:sz w:val="21"/>
                <w:szCs w:val="21"/>
                <w:u w:val="single"/>
              </w:rPr>
              <w:t>筛选例数：</w:t>
            </w:r>
            <w:r>
              <w:rPr>
                <w:kern w:val="2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>入组例数：</w:t>
            </w:r>
          </w:p>
          <w:p w14:paraId="50CF33CF">
            <w:pPr>
              <w:widowControl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  <w:u w:val="single"/>
              </w:rPr>
              <w:t>脱落例数：</w:t>
            </w:r>
            <w:r>
              <w:rPr>
                <w:kern w:val="2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kern w:val="2"/>
                <w:sz w:val="21"/>
                <w:szCs w:val="21"/>
                <w:u w:val="single"/>
              </w:rPr>
              <w:t>完成例数：</w:t>
            </w:r>
          </w:p>
        </w:tc>
      </w:tr>
      <w:tr w14:paraId="73891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Align w:val="center"/>
          </w:tcPr>
          <w:p w14:paraId="07EC0E5D">
            <w:pPr>
              <w:widowControl w:val="0"/>
              <w:spacing w:line="360" w:lineRule="auto"/>
              <w:jc w:val="lef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18"/>
              </w:rPr>
              <w:t>试验期间盲态保持情况</w:t>
            </w:r>
          </w:p>
        </w:tc>
        <w:tc>
          <w:tcPr>
            <w:tcW w:w="6614" w:type="dxa"/>
            <w:gridSpan w:val="5"/>
            <w:vAlign w:val="center"/>
          </w:tcPr>
          <w:p w14:paraId="742B8B57">
            <w:pPr>
              <w:widowControl w:val="0"/>
              <w:spacing w:line="276" w:lineRule="auto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试验盲态：</w:t>
            </w:r>
            <w:r>
              <w:rPr>
                <w:rFonts w:hint="eastAsia" w:ascii="宋体" w:hAnsi="宋体"/>
                <w:color w:val="000000"/>
                <w:szCs w:val="18"/>
              </w:rPr>
              <w:t>□双盲    □单盲    □非盲</w:t>
            </w:r>
          </w:p>
          <w:p w14:paraId="259D3331">
            <w:pPr>
              <w:widowControl w:val="0"/>
              <w:spacing w:line="276" w:lineRule="auto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如果是双盲试验，有无紧急破盲？ □有   □无</w:t>
            </w:r>
          </w:p>
          <w:p w14:paraId="2B2CE050">
            <w:pPr>
              <w:widowControl w:val="0"/>
              <w:spacing w:line="276" w:lineRule="auto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如有，请以附表形式提供紧急破盲受试者详细情况</w:t>
            </w:r>
          </w:p>
        </w:tc>
      </w:tr>
      <w:tr w14:paraId="14895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Merge w:val="restart"/>
          </w:tcPr>
          <w:p w14:paraId="0DD68F19">
            <w:pPr>
              <w:widowControl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安全信息管理情况</w:t>
            </w:r>
          </w:p>
        </w:tc>
        <w:tc>
          <w:tcPr>
            <w:tcW w:w="1080" w:type="dxa"/>
            <w:vMerge w:val="restart"/>
          </w:tcPr>
          <w:p w14:paraId="42F7045C">
            <w:pPr>
              <w:widowControl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不良事件</w:t>
            </w:r>
          </w:p>
        </w:tc>
        <w:tc>
          <w:tcPr>
            <w:tcW w:w="5534" w:type="dxa"/>
            <w:gridSpan w:val="4"/>
          </w:tcPr>
          <w:p w14:paraId="41075EE7">
            <w:pPr>
              <w:widowControl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□无</w:t>
            </w:r>
            <w:r>
              <w:rPr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/>
                <w:kern w:val="2"/>
                <w:sz w:val="21"/>
                <w:szCs w:val="21"/>
              </w:rPr>
              <w:t>□有</w:t>
            </w:r>
            <w:r>
              <w:rPr>
                <w:kern w:val="2"/>
                <w:sz w:val="21"/>
                <w:szCs w:val="21"/>
              </w:rPr>
              <w:t xml:space="preserve">   </w:t>
            </w:r>
            <w:r>
              <w:rPr>
                <w:rFonts w:hint="eastAsia"/>
                <w:kern w:val="2"/>
                <w:sz w:val="21"/>
                <w:szCs w:val="21"/>
              </w:rPr>
              <w:t>例</w:t>
            </w:r>
          </w:p>
        </w:tc>
      </w:tr>
      <w:tr w14:paraId="7A14A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Merge w:val="continue"/>
          </w:tcPr>
          <w:p w14:paraId="29D3BEB8">
            <w:pPr>
              <w:widowControl w:val="0"/>
              <w:rPr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</w:tcPr>
          <w:p w14:paraId="3168F8D2">
            <w:pPr>
              <w:widowControl w:val="0"/>
              <w:rPr>
                <w:kern w:val="2"/>
                <w:sz w:val="21"/>
                <w:szCs w:val="21"/>
              </w:rPr>
            </w:pPr>
          </w:p>
        </w:tc>
        <w:tc>
          <w:tcPr>
            <w:tcW w:w="5534" w:type="dxa"/>
            <w:gridSpan w:val="4"/>
          </w:tcPr>
          <w:p w14:paraId="4845F702">
            <w:pPr>
              <w:widowControl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肯定有无</w:t>
            </w:r>
            <w:r>
              <w:rPr>
                <w:kern w:val="2"/>
                <w:sz w:val="21"/>
                <w:szCs w:val="21"/>
              </w:rPr>
              <w:t xml:space="preserve">   </w:t>
            </w:r>
            <w:r>
              <w:rPr>
                <w:rFonts w:hint="eastAsia"/>
                <w:kern w:val="2"/>
                <w:sz w:val="21"/>
                <w:szCs w:val="21"/>
              </w:rPr>
              <w:t>例</w:t>
            </w:r>
            <w:r>
              <w:rPr>
                <w:kern w:val="2"/>
                <w:sz w:val="21"/>
                <w:szCs w:val="21"/>
              </w:rPr>
              <w:t xml:space="preserve">   </w:t>
            </w:r>
            <w:r>
              <w:rPr>
                <w:rFonts w:hint="eastAsia"/>
                <w:kern w:val="2"/>
                <w:sz w:val="21"/>
                <w:szCs w:val="21"/>
              </w:rPr>
              <w:t>可能有关</w:t>
            </w:r>
            <w:r>
              <w:rPr>
                <w:kern w:val="2"/>
                <w:sz w:val="21"/>
                <w:szCs w:val="21"/>
              </w:rPr>
              <w:t xml:space="preserve">   </w:t>
            </w:r>
            <w:r>
              <w:rPr>
                <w:rFonts w:hint="eastAsia"/>
                <w:kern w:val="2"/>
                <w:sz w:val="21"/>
                <w:szCs w:val="21"/>
              </w:rPr>
              <w:t>例</w:t>
            </w:r>
            <w:r>
              <w:rPr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/>
                <w:kern w:val="2"/>
                <w:sz w:val="21"/>
                <w:szCs w:val="21"/>
              </w:rPr>
              <w:t>可能无关</w:t>
            </w:r>
            <w:r>
              <w:rPr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/>
                <w:kern w:val="2"/>
                <w:sz w:val="21"/>
                <w:szCs w:val="21"/>
              </w:rPr>
              <w:t>例</w:t>
            </w:r>
          </w:p>
          <w:p w14:paraId="03F39181">
            <w:pPr>
              <w:widowControl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无关</w:t>
            </w:r>
            <w:r>
              <w:rPr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/>
                <w:kern w:val="2"/>
                <w:sz w:val="21"/>
                <w:szCs w:val="21"/>
              </w:rPr>
              <w:t>例</w:t>
            </w:r>
            <w:r>
              <w:rPr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/>
                <w:kern w:val="2"/>
                <w:sz w:val="21"/>
                <w:szCs w:val="21"/>
              </w:rPr>
              <w:t>无法判定</w:t>
            </w:r>
            <w:r>
              <w:rPr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/>
                <w:kern w:val="2"/>
                <w:sz w:val="21"/>
                <w:szCs w:val="21"/>
              </w:rPr>
              <w:t>例</w:t>
            </w:r>
          </w:p>
        </w:tc>
      </w:tr>
      <w:tr w14:paraId="258FA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Merge w:val="continue"/>
          </w:tcPr>
          <w:p w14:paraId="55D2225D">
            <w:pPr>
              <w:widowControl w:val="0"/>
              <w:rPr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</w:tcPr>
          <w:p w14:paraId="6B9171A5">
            <w:pPr>
              <w:widowControl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严重不良事件</w:t>
            </w:r>
          </w:p>
        </w:tc>
        <w:tc>
          <w:tcPr>
            <w:tcW w:w="5534" w:type="dxa"/>
            <w:gridSpan w:val="4"/>
          </w:tcPr>
          <w:p w14:paraId="07E2E58A">
            <w:pPr>
              <w:widowControl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□无</w:t>
            </w:r>
            <w:r>
              <w:rPr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/>
                <w:kern w:val="2"/>
                <w:sz w:val="21"/>
                <w:szCs w:val="21"/>
              </w:rPr>
              <w:t>□有</w:t>
            </w:r>
            <w:r>
              <w:rPr>
                <w:kern w:val="2"/>
                <w:sz w:val="21"/>
                <w:szCs w:val="21"/>
              </w:rPr>
              <w:t xml:space="preserve">   </w:t>
            </w:r>
            <w:r>
              <w:rPr>
                <w:rFonts w:hint="eastAsia"/>
                <w:kern w:val="2"/>
                <w:sz w:val="21"/>
                <w:szCs w:val="21"/>
              </w:rPr>
              <w:t>例</w:t>
            </w:r>
          </w:p>
        </w:tc>
      </w:tr>
      <w:tr w14:paraId="27468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Merge w:val="continue"/>
          </w:tcPr>
          <w:p w14:paraId="5291F4DD">
            <w:pPr>
              <w:widowControl w:val="0"/>
              <w:rPr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</w:tcPr>
          <w:p w14:paraId="62BE7DD0">
            <w:pPr>
              <w:widowControl w:val="0"/>
              <w:rPr>
                <w:kern w:val="2"/>
                <w:sz w:val="21"/>
                <w:szCs w:val="21"/>
              </w:rPr>
            </w:pPr>
          </w:p>
        </w:tc>
        <w:tc>
          <w:tcPr>
            <w:tcW w:w="5534" w:type="dxa"/>
            <w:gridSpan w:val="4"/>
          </w:tcPr>
          <w:p w14:paraId="15DEE203">
            <w:pPr>
              <w:widowControl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肯定有无</w:t>
            </w:r>
            <w:r>
              <w:rPr>
                <w:kern w:val="2"/>
                <w:sz w:val="21"/>
                <w:szCs w:val="21"/>
              </w:rPr>
              <w:t xml:space="preserve">   </w:t>
            </w:r>
            <w:r>
              <w:rPr>
                <w:rFonts w:hint="eastAsia"/>
                <w:kern w:val="2"/>
                <w:sz w:val="21"/>
                <w:szCs w:val="21"/>
              </w:rPr>
              <w:t>例</w:t>
            </w:r>
            <w:r>
              <w:rPr>
                <w:kern w:val="2"/>
                <w:sz w:val="21"/>
                <w:szCs w:val="21"/>
              </w:rPr>
              <w:t xml:space="preserve">   </w:t>
            </w:r>
            <w:r>
              <w:rPr>
                <w:rFonts w:hint="eastAsia"/>
                <w:kern w:val="2"/>
                <w:sz w:val="21"/>
                <w:szCs w:val="21"/>
              </w:rPr>
              <w:t>可能有关</w:t>
            </w:r>
            <w:r>
              <w:rPr>
                <w:kern w:val="2"/>
                <w:sz w:val="21"/>
                <w:szCs w:val="21"/>
              </w:rPr>
              <w:t xml:space="preserve">   </w:t>
            </w:r>
            <w:r>
              <w:rPr>
                <w:rFonts w:hint="eastAsia"/>
                <w:kern w:val="2"/>
                <w:sz w:val="21"/>
                <w:szCs w:val="21"/>
              </w:rPr>
              <w:t>例</w:t>
            </w:r>
            <w:r>
              <w:rPr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/>
                <w:kern w:val="2"/>
                <w:sz w:val="21"/>
                <w:szCs w:val="21"/>
              </w:rPr>
              <w:t>可能无关</w:t>
            </w:r>
            <w:r>
              <w:rPr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/>
                <w:kern w:val="2"/>
                <w:sz w:val="21"/>
                <w:szCs w:val="21"/>
              </w:rPr>
              <w:t>例</w:t>
            </w:r>
          </w:p>
          <w:p w14:paraId="37A067D3">
            <w:pPr>
              <w:widowControl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无关</w:t>
            </w:r>
            <w:r>
              <w:rPr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/>
                <w:kern w:val="2"/>
                <w:sz w:val="21"/>
                <w:szCs w:val="21"/>
              </w:rPr>
              <w:t>例</w:t>
            </w:r>
            <w:r>
              <w:rPr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/>
                <w:kern w:val="2"/>
                <w:sz w:val="21"/>
                <w:szCs w:val="21"/>
              </w:rPr>
              <w:t>无法判定</w:t>
            </w:r>
            <w:r>
              <w:rPr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/>
                <w:kern w:val="2"/>
                <w:sz w:val="21"/>
                <w:szCs w:val="21"/>
              </w:rPr>
              <w:t>例</w:t>
            </w:r>
          </w:p>
        </w:tc>
      </w:tr>
      <w:tr w14:paraId="2A531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Merge w:val="continue"/>
          </w:tcPr>
          <w:p w14:paraId="72644972">
            <w:pPr>
              <w:widowControl w:val="0"/>
              <w:rPr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</w:tcPr>
          <w:p w14:paraId="3B618F4A">
            <w:pPr>
              <w:widowControl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重要不良事件</w:t>
            </w:r>
          </w:p>
        </w:tc>
        <w:tc>
          <w:tcPr>
            <w:tcW w:w="5534" w:type="dxa"/>
            <w:gridSpan w:val="4"/>
          </w:tcPr>
          <w:p w14:paraId="2A66D004">
            <w:pPr>
              <w:widowControl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□无</w:t>
            </w:r>
            <w:r>
              <w:rPr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/>
                <w:kern w:val="2"/>
                <w:sz w:val="21"/>
                <w:szCs w:val="21"/>
              </w:rPr>
              <w:t>□有</w:t>
            </w:r>
            <w:r>
              <w:rPr>
                <w:kern w:val="2"/>
                <w:sz w:val="21"/>
                <w:szCs w:val="21"/>
              </w:rPr>
              <w:t xml:space="preserve">   </w:t>
            </w:r>
            <w:r>
              <w:rPr>
                <w:rFonts w:hint="eastAsia"/>
                <w:kern w:val="2"/>
                <w:sz w:val="21"/>
                <w:szCs w:val="21"/>
              </w:rPr>
              <w:t>例</w:t>
            </w:r>
          </w:p>
        </w:tc>
      </w:tr>
      <w:tr w14:paraId="2F42E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Merge w:val="continue"/>
          </w:tcPr>
          <w:p w14:paraId="0E8FC6F0">
            <w:pPr>
              <w:widowControl w:val="0"/>
              <w:rPr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</w:tcPr>
          <w:p w14:paraId="51F641D6">
            <w:pPr>
              <w:widowControl w:val="0"/>
              <w:rPr>
                <w:kern w:val="2"/>
                <w:sz w:val="21"/>
                <w:szCs w:val="21"/>
              </w:rPr>
            </w:pPr>
          </w:p>
        </w:tc>
        <w:tc>
          <w:tcPr>
            <w:tcW w:w="5534" w:type="dxa"/>
            <w:gridSpan w:val="4"/>
          </w:tcPr>
          <w:p w14:paraId="52B821C2">
            <w:pPr>
              <w:widowControl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肯定有无</w:t>
            </w:r>
            <w:r>
              <w:rPr>
                <w:kern w:val="2"/>
                <w:sz w:val="21"/>
                <w:szCs w:val="21"/>
              </w:rPr>
              <w:t xml:space="preserve">   </w:t>
            </w:r>
            <w:r>
              <w:rPr>
                <w:rFonts w:hint="eastAsia"/>
                <w:kern w:val="2"/>
                <w:sz w:val="21"/>
                <w:szCs w:val="21"/>
              </w:rPr>
              <w:t>例</w:t>
            </w:r>
            <w:r>
              <w:rPr>
                <w:kern w:val="2"/>
                <w:sz w:val="21"/>
                <w:szCs w:val="21"/>
              </w:rPr>
              <w:t xml:space="preserve">   </w:t>
            </w:r>
            <w:r>
              <w:rPr>
                <w:rFonts w:hint="eastAsia"/>
                <w:kern w:val="2"/>
                <w:sz w:val="21"/>
                <w:szCs w:val="21"/>
              </w:rPr>
              <w:t>可能有关</w:t>
            </w:r>
            <w:r>
              <w:rPr>
                <w:kern w:val="2"/>
                <w:sz w:val="21"/>
                <w:szCs w:val="21"/>
              </w:rPr>
              <w:t xml:space="preserve">   </w:t>
            </w:r>
            <w:r>
              <w:rPr>
                <w:rFonts w:hint="eastAsia"/>
                <w:kern w:val="2"/>
                <w:sz w:val="21"/>
                <w:szCs w:val="21"/>
              </w:rPr>
              <w:t>例</w:t>
            </w:r>
            <w:r>
              <w:rPr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/>
                <w:kern w:val="2"/>
                <w:sz w:val="21"/>
                <w:szCs w:val="21"/>
              </w:rPr>
              <w:t>可能无关</w:t>
            </w:r>
            <w:r>
              <w:rPr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/>
                <w:kern w:val="2"/>
                <w:sz w:val="21"/>
                <w:szCs w:val="21"/>
              </w:rPr>
              <w:t>例</w:t>
            </w:r>
          </w:p>
          <w:p w14:paraId="7ED415BB">
            <w:pPr>
              <w:widowControl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无关</w:t>
            </w:r>
            <w:r>
              <w:rPr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/>
                <w:kern w:val="2"/>
                <w:sz w:val="21"/>
                <w:szCs w:val="21"/>
              </w:rPr>
              <w:t>例</w:t>
            </w:r>
            <w:r>
              <w:rPr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/>
                <w:kern w:val="2"/>
                <w:sz w:val="21"/>
                <w:szCs w:val="21"/>
              </w:rPr>
              <w:t>无法判定</w:t>
            </w:r>
            <w:r>
              <w:rPr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/>
                <w:kern w:val="2"/>
                <w:sz w:val="21"/>
                <w:szCs w:val="21"/>
              </w:rPr>
              <w:t>例</w:t>
            </w:r>
          </w:p>
        </w:tc>
      </w:tr>
      <w:tr w14:paraId="5730D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Merge w:val="restart"/>
            <w:vAlign w:val="center"/>
          </w:tcPr>
          <w:p w14:paraId="576F5C9F">
            <w:pPr>
              <w:widowControl w:val="0"/>
              <w:spacing w:line="360" w:lineRule="auto"/>
              <w:jc w:val="left"/>
              <w:rPr>
                <w:rFonts w:ascii="Calibri" w:hAnsi="Calibri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18"/>
              </w:rPr>
              <w:t>临床试验监察情况</w:t>
            </w:r>
          </w:p>
          <w:p w14:paraId="629D1ECA">
            <w:pPr>
              <w:widowControl w:val="0"/>
              <w:rPr>
                <w:kern w:val="2"/>
                <w:sz w:val="21"/>
                <w:szCs w:val="21"/>
              </w:rPr>
            </w:pPr>
          </w:p>
        </w:tc>
        <w:tc>
          <w:tcPr>
            <w:tcW w:w="6614" w:type="dxa"/>
            <w:gridSpan w:val="5"/>
            <w:vAlign w:val="center"/>
          </w:tcPr>
          <w:p w14:paraId="0A0ADF39">
            <w:pPr>
              <w:widowControl w:val="0"/>
              <w:spacing w:line="276" w:lineRule="auto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color w:val="000000"/>
                <w:szCs w:val="18"/>
              </w:rPr>
              <w:t>委派临床监查员单位：</w:t>
            </w:r>
            <w:r>
              <w:rPr>
                <w:rFonts w:hint="eastAsia" w:ascii="宋体" w:hAnsi="宋体"/>
                <w:color w:val="000000"/>
                <w:szCs w:val="18"/>
              </w:rPr>
              <w:t>□</w:t>
            </w:r>
            <w:r>
              <w:rPr>
                <w:rFonts w:hAnsi="宋体"/>
                <w:color w:val="000000"/>
                <w:szCs w:val="18"/>
              </w:rPr>
              <w:t>申请人</w:t>
            </w:r>
            <w:r>
              <w:rPr>
                <w:rFonts w:hint="eastAsia" w:ascii="宋体" w:hAnsi="宋体"/>
                <w:color w:val="000000"/>
                <w:szCs w:val="18"/>
              </w:rPr>
              <w:t>□</w:t>
            </w:r>
            <w:r>
              <w:rPr>
                <w:color w:val="000000"/>
                <w:szCs w:val="18"/>
              </w:rPr>
              <w:t>CRO</w:t>
            </w:r>
          </w:p>
        </w:tc>
      </w:tr>
      <w:tr w14:paraId="1DEA6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Merge w:val="continue"/>
          </w:tcPr>
          <w:p w14:paraId="2BB73D8C">
            <w:pPr>
              <w:widowControl w:val="0"/>
              <w:rPr>
                <w:kern w:val="2"/>
                <w:sz w:val="21"/>
                <w:szCs w:val="21"/>
              </w:rPr>
            </w:pPr>
          </w:p>
        </w:tc>
        <w:tc>
          <w:tcPr>
            <w:tcW w:w="6614" w:type="dxa"/>
            <w:gridSpan w:val="5"/>
            <w:vAlign w:val="center"/>
          </w:tcPr>
          <w:p w14:paraId="27AD30CA">
            <w:pPr>
              <w:widowControl w:val="0"/>
              <w:spacing w:line="276" w:lineRule="auto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Ansi="宋体"/>
                <w:color w:val="000000"/>
                <w:szCs w:val="18"/>
              </w:rPr>
              <w:t>监察次数：监察质量评价：</w:t>
            </w:r>
          </w:p>
        </w:tc>
      </w:tr>
      <w:tr w14:paraId="4F813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gridSpan w:val="4"/>
          </w:tcPr>
          <w:p w14:paraId="0727EFA1">
            <w:pPr>
              <w:widowControl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主要研究者签名</w:t>
            </w:r>
            <w:r>
              <w:rPr>
                <w:kern w:val="2"/>
                <w:sz w:val="21"/>
                <w:szCs w:val="21"/>
              </w:rPr>
              <w:t>/</w:t>
            </w:r>
            <w:r>
              <w:rPr>
                <w:rFonts w:hint="eastAsia"/>
                <w:kern w:val="2"/>
                <w:sz w:val="21"/>
                <w:szCs w:val="21"/>
              </w:rPr>
              <w:t>日期</w:t>
            </w:r>
          </w:p>
          <w:p w14:paraId="2520A3E5">
            <w:pPr>
              <w:widowControl w:val="0"/>
              <w:rPr>
                <w:kern w:val="2"/>
                <w:sz w:val="21"/>
                <w:szCs w:val="21"/>
              </w:rPr>
            </w:pPr>
          </w:p>
        </w:tc>
        <w:tc>
          <w:tcPr>
            <w:tcW w:w="4994" w:type="dxa"/>
            <w:gridSpan w:val="3"/>
          </w:tcPr>
          <w:p w14:paraId="3BEE2C15">
            <w:pPr>
              <w:widowControl w:val="0"/>
              <w:rPr>
                <w:kern w:val="2"/>
                <w:sz w:val="21"/>
                <w:szCs w:val="21"/>
              </w:rPr>
            </w:pPr>
          </w:p>
          <w:p w14:paraId="5DCE6324">
            <w:pPr>
              <w:widowControl w:val="0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 xml:space="preserve">                            </w:t>
            </w:r>
            <w:r>
              <w:rPr>
                <w:rFonts w:hint="eastAsia"/>
                <w:kern w:val="2"/>
                <w:sz w:val="21"/>
                <w:szCs w:val="21"/>
              </w:rPr>
              <w:t>年</w:t>
            </w:r>
            <w:r>
              <w:rPr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/>
                <w:kern w:val="2"/>
                <w:sz w:val="21"/>
                <w:szCs w:val="21"/>
              </w:rPr>
              <w:t>月</w:t>
            </w:r>
            <w:r>
              <w:rPr>
                <w:kern w:val="2"/>
                <w:sz w:val="21"/>
                <w:szCs w:val="21"/>
              </w:rPr>
              <w:t xml:space="preserve">     </w:t>
            </w:r>
            <w:r>
              <w:rPr>
                <w:rFonts w:hint="eastAsia"/>
                <w:kern w:val="2"/>
                <w:sz w:val="21"/>
                <w:szCs w:val="21"/>
              </w:rPr>
              <w:t>日</w:t>
            </w:r>
          </w:p>
        </w:tc>
      </w:tr>
      <w:tr w14:paraId="592D7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</w:tcPr>
          <w:p w14:paraId="13FCC83C">
            <w:pPr>
              <w:widowControl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机构办公室审核签名</w:t>
            </w:r>
            <w:r>
              <w:rPr>
                <w:kern w:val="2"/>
                <w:sz w:val="21"/>
                <w:szCs w:val="21"/>
              </w:rPr>
              <w:t>/</w:t>
            </w:r>
            <w:r>
              <w:rPr>
                <w:rFonts w:hint="eastAsia"/>
                <w:kern w:val="2"/>
                <w:sz w:val="21"/>
                <w:szCs w:val="21"/>
              </w:rPr>
              <w:t>日期</w:t>
            </w:r>
          </w:p>
        </w:tc>
        <w:tc>
          <w:tcPr>
            <w:tcW w:w="2340" w:type="dxa"/>
            <w:gridSpan w:val="3"/>
          </w:tcPr>
          <w:p w14:paraId="07AF3D8F">
            <w:pPr>
              <w:widowControl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机构办公室秘书签名</w:t>
            </w:r>
            <w:r>
              <w:rPr>
                <w:kern w:val="2"/>
                <w:sz w:val="21"/>
                <w:szCs w:val="21"/>
              </w:rPr>
              <w:t>/</w:t>
            </w:r>
            <w:r>
              <w:rPr>
                <w:rFonts w:hint="eastAsia"/>
                <w:kern w:val="2"/>
                <w:sz w:val="21"/>
                <w:szCs w:val="21"/>
              </w:rPr>
              <w:t>日期</w:t>
            </w:r>
          </w:p>
        </w:tc>
        <w:tc>
          <w:tcPr>
            <w:tcW w:w="4994" w:type="dxa"/>
            <w:gridSpan w:val="3"/>
          </w:tcPr>
          <w:p w14:paraId="4604AF0A">
            <w:pPr>
              <w:widowControl w:val="0"/>
              <w:rPr>
                <w:kern w:val="2"/>
                <w:sz w:val="21"/>
                <w:szCs w:val="21"/>
              </w:rPr>
            </w:pPr>
          </w:p>
          <w:p w14:paraId="58FB560E">
            <w:pPr>
              <w:widowControl w:val="0"/>
              <w:ind w:firstLine="2940" w:firstLineChars="140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年</w:t>
            </w:r>
            <w:r>
              <w:rPr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/>
                <w:kern w:val="2"/>
                <w:sz w:val="21"/>
                <w:szCs w:val="21"/>
              </w:rPr>
              <w:t>月</w:t>
            </w:r>
            <w:r>
              <w:rPr>
                <w:kern w:val="2"/>
                <w:sz w:val="21"/>
                <w:szCs w:val="21"/>
              </w:rPr>
              <w:t xml:space="preserve">     </w:t>
            </w:r>
            <w:r>
              <w:rPr>
                <w:rFonts w:hint="eastAsia"/>
                <w:kern w:val="2"/>
                <w:sz w:val="21"/>
                <w:szCs w:val="21"/>
              </w:rPr>
              <w:t>日</w:t>
            </w:r>
          </w:p>
        </w:tc>
      </w:tr>
      <w:tr w14:paraId="13C61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</w:tcPr>
          <w:p w14:paraId="12C13844">
            <w:pPr>
              <w:widowControl w:val="0"/>
              <w:rPr>
                <w:kern w:val="2"/>
                <w:sz w:val="21"/>
                <w:szCs w:val="21"/>
              </w:rPr>
            </w:pPr>
          </w:p>
        </w:tc>
        <w:tc>
          <w:tcPr>
            <w:tcW w:w="2340" w:type="dxa"/>
            <w:gridSpan w:val="3"/>
          </w:tcPr>
          <w:p w14:paraId="21F8F22F">
            <w:pPr>
              <w:widowControl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机构办公室主任签名</w:t>
            </w:r>
            <w:r>
              <w:rPr>
                <w:kern w:val="2"/>
                <w:sz w:val="21"/>
                <w:szCs w:val="21"/>
              </w:rPr>
              <w:t>/</w:t>
            </w:r>
            <w:r>
              <w:rPr>
                <w:rFonts w:hint="eastAsia"/>
                <w:kern w:val="2"/>
                <w:sz w:val="21"/>
                <w:szCs w:val="21"/>
              </w:rPr>
              <w:t>日期</w:t>
            </w:r>
          </w:p>
        </w:tc>
        <w:tc>
          <w:tcPr>
            <w:tcW w:w="4994" w:type="dxa"/>
            <w:gridSpan w:val="3"/>
          </w:tcPr>
          <w:p w14:paraId="5E838CDE">
            <w:pPr>
              <w:widowControl w:val="0"/>
              <w:rPr>
                <w:kern w:val="2"/>
                <w:sz w:val="21"/>
                <w:szCs w:val="21"/>
              </w:rPr>
            </w:pPr>
          </w:p>
          <w:p w14:paraId="7D90CA44">
            <w:pPr>
              <w:widowControl w:val="0"/>
              <w:ind w:firstLine="2940" w:firstLineChars="140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年</w:t>
            </w:r>
            <w:r>
              <w:rPr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/>
                <w:kern w:val="2"/>
                <w:sz w:val="21"/>
                <w:szCs w:val="21"/>
              </w:rPr>
              <w:t>月</w:t>
            </w:r>
            <w:r>
              <w:rPr>
                <w:kern w:val="2"/>
                <w:sz w:val="21"/>
                <w:szCs w:val="21"/>
              </w:rPr>
              <w:t xml:space="preserve">     </w:t>
            </w:r>
            <w:r>
              <w:rPr>
                <w:rFonts w:hint="eastAsia"/>
                <w:kern w:val="2"/>
                <w:sz w:val="21"/>
                <w:szCs w:val="21"/>
              </w:rPr>
              <w:t>日</w:t>
            </w:r>
          </w:p>
        </w:tc>
      </w:tr>
    </w:tbl>
    <w:p w14:paraId="46806061">
      <w:pPr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3" w:bottom="1440" w:left="1803" w:header="964" w:footer="1134" w:gutter="0"/>
      <w:pgNumType w:fmt="decimal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39D29">
    <w:pPr>
      <w:pStyle w:val="8"/>
      <w:ind w:firstLine="360" w:firstLineChars="200"/>
      <w:rPr>
        <w:rFonts w:ascii="Times New Roman" w:hAnsi="Times New Roman" w:eastAsia="宋体"/>
        <w:sz w:val="18"/>
      </w:rPr>
    </w:pPr>
    <w:r>
      <w:rPr>
        <w:rFonts w:ascii="Times New Roman" w:hAnsi="Times New Roman" w:eastAsia="宋体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54B4EE">
                          <w:pPr>
                            <w:pStyle w:val="8"/>
                          </w:pPr>
                          <w: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54B4EE">
                    <w:pPr>
                      <w:pStyle w:val="8"/>
                    </w:pPr>
                    <w: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eastAsia="宋体" w:cs="Cambria"/>
        <w:spacing w:val="6"/>
        <w:sz w:val="18"/>
        <w:szCs w:val="18"/>
      </w:rPr>
      <w:t>联系电话</w:t>
    </w:r>
    <w:r>
      <w:rPr>
        <w:rFonts w:hint="default" w:ascii="Times New Roman" w:hAnsi="Times New Roman" w:eastAsia="宋体" w:cs="Cambria"/>
        <w:spacing w:val="6"/>
        <w:sz w:val="18"/>
        <w:szCs w:val="18"/>
        <w:lang w:val="en-US" w:eastAsia="zh-CN"/>
      </w:rPr>
      <w:t>028－</w:t>
    </w:r>
    <w:r>
      <w:rPr>
        <w:rFonts w:hint="eastAsia" w:ascii="Times New Roman" w:hAnsi="Times New Roman" w:eastAsia="宋体" w:cs="Cambria"/>
        <w:spacing w:val="6"/>
        <w:sz w:val="18"/>
        <w:szCs w:val="18"/>
        <w:lang w:val="en-US" w:eastAsia="zh-CN"/>
      </w:rPr>
      <w:t xml:space="preserve">38025125     </w:t>
    </w:r>
    <w:r>
      <w:rPr>
        <w:rFonts w:hint="default" w:ascii="Times New Roman" w:hAnsi="Times New Roman" w:eastAsia="宋体" w:cs="Cambria"/>
        <w:spacing w:val="3"/>
        <w:sz w:val="18"/>
        <w:szCs w:val="18"/>
        <w:lang w:eastAsia="zh-CN"/>
      </w:rPr>
      <w:t>联系邮箱</w:t>
    </w:r>
    <w:r>
      <w:rPr>
        <w:rFonts w:hint="default" w:ascii="Times New Roman" w:hAnsi="Times New Roman" w:eastAsia="宋体" w:cs="Cambria"/>
        <w:spacing w:val="3"/>
        <w:sz w:val="18"/>
        <w:szCs w:val="18"/>
      </w:rPr>
      <w:t>：</w:t>
    </w:r>
    <w:r>
      <w:rPr>
        <w:rFonts w:hint="default" w:ascii="Times New Roman" w:hAnsi="Times New Roman" w:eastAsia="宋体" w:cs="Cambria"/>
        <w:spacing w:val="3"/>
        <w:sz w:val="18"/>
        <w:szCs w:val="18"/>
        <w:lang w:val="en-US" w:eastAsia="zh-CN"/>
      </w:rPr>
      <w:t>myjggcp@163.com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E33AF">
    <w:pPr>
      <w:pStyle w:val="9"/>
      <w:rPr>
        <w:rFonts w:hint="default" w:ascii="Times New Roman" w:hAnsi="Times New Roman" w:eastAsia="宋体"/>
        <w:sz w:val="18"/>
        <w:lang w:val="en-US" w:eastAsia="zh-CN"/>
      </w:rPr>
    </w:pPr>
    <w:bookmarkStart w:id="0" w:name="_GoBack"/>
    <w:r>
      <w:rPr>
        <w:rFonts w:hint="eastAsia" w:eastAsia="宋体"/>
        <w:lang w:eastAsia="zh-CN"/>
      </w:rPr>
      <w:drawing>
        <wp:inline distT="0" distB="0" distL="114300" distR="114300">
          <wp:extent cx="1774190" cy="233045"/>
          <wp:effectExtent l="0" t="0" r="16510" b="14605"/>
          <wp:docPr id="1" name="图片 1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190" cy="23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default" w:eastAsia="宋体"/>
        <w:lang w:val="en-US" w:eastAsia="zh-CN"/>
      </w:rPr>
      <w:drawing>
        <wp:inline distT="0" distB="0" distL="114300" distR="114300">
          <wp:extent cx="789305" cy="280670"/>
          <wp:effectExtent l="0" t="0" r="10795" b="5080"/>
          <wp:docPr id="2" name="图片 2" descr="PNG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PNG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9305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                           </w:t>
    </w:r>
    <w:r>
      <w:rPr>
        <w:rFonts w:hint="eastAsia" w:ascii="Times New Roman" w:hAnsi="Times New Roman" w:eastAsia="宋体"/>
        <w:sz w:val="18"/>
        <w:lang w:val="en-US" w:eastAsia="zh-CN"/>
      </w:rPr>
      <w:t xml:space="preserve">  </w:t>
    </w:r>
    <w:r>
      <w:rPr>
        <w:rFonts w:hint="eastAsia" w:ascii="Times New Roman" w:hAnsi="Times New Roman" w:eastAsia="宋体"/>
        <w:sz w:val="18"/>
        <w:szCs w:val="18"/>
        <w:lang w:val="en-US" w:eastAsia="zh-CN"/>
      </w:rPr>
      <w:t xml:space="preserve"> </w:t>
    </w:r>
    <w:r>
      <w:rPr>
        <w:rFonts w:hint="eastAsia" w:ascii="Times New Roman" w:hAnsi="Times New Roman" w:eastAsia="宋体" w:cs="楷体"/>
        <w:sz w:val="18"/>
        <w:szCs w:val="18"/>
        <w:lang w:val="en-US" w:eastAsia="zh-CN"/>
      </w:rPr>
      <w:t>版本号：V1.1</w:t>
    </w:r>
  </w:p>
  <w:bookmarkEnd w:id="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2872B5"/>
    <w:multiLevelType w:val="multilevel"/>
    <w:tmpl w:val="182872B5"/>
    <w:lvl w:ilvl="0" w:tentative="0">
      <w:start w:val="5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YzYyYmUyNDRiZDYyYmFmYzNjZDNmYjhiNjExYzMifQ=="/>
  </w:docVars>
  <w:rsids>
    <w:rsidRoot w:val="00000000"/>
    <w:rsid w:val="01562303"/>
    <w:rsid w:val="0604042C"/>
    <w:rsid w:val="07010680"/>
    <w:rsid w:val="08FF094D"/>
    <w:rsid w:val="09980BD1"/>
    <w:rsid w:val="099B7CC6"/>
    <w:rsid w:val="0B515CDE"/>
    <w:rsid w:val="0B543D59"/>
    <w:rsid w:val="0CEB3978"/>
    <w:rsid w:val="0E1E09BA"/>
    <w:rsid w:val="0FFC3D29"/>
    <w:rsid w:val="10810D45"/>
    <w:rsid w:val="13506875"/>
    <w:rsid w:val="1A7D0EE9"/>
    <w:rsid w:val="1DAE66B6"/>
    <w:rsid w:val="216A3BE6"/>
    <w:rsid w:val="221B268B"/>
    <w:rsid w:val="239700E8"/>
    <w:rsid w:val="23E50652"/>
    <w:rsid w:val="267643C6"/>
    <w:rsid w:val="28E60712"/>
    <w:rsid w:val="29FF5B5C"/>
    <w:rsid w:val="2A83018F"/>
    <w:rsid w:val="2CBF7B76"/>
    <w:rsid w:val="38512AF0"/>
    <w:rsid w:val="3E6247FC"/>
    <w:rsid w:val="426B6CFB"/>
    <w:rsid w:val="45757ACA"/>
    <w:rsid w:val="48AF6F7A"/>
    <w:rsid w:val="492A0929"/>
    <w:rsid w:val="4AA35EE2"/>
    <w:rsid w:val="4CD14ECA"/>
    <w:rsid w:val="515E0938"/>
    <w:rsid w:val="52746DE2"/>
    <w:rsid w:val="558D4F6C"/>
    <w:rsid w:val="55EB1314"/>
    <w:rsid w:val="561D4FC3"/>
    <w:rsid w:val="572951CA"/>
    <w:rsid w:val="5CE0657A"/>
    <w:rsid w:val="61CA7A91"/>
    <w:rsid w:val="62863DC7"/>
    <w:rsid w:val="62E92AD8"/>
    <w:rsid w:val="63403A81"/>
    <w:rsid w:val="65681741"/>
    <w:rsid w:val="674C6715"/>
    <w:rsid w:val="69823F39"/>
    <w:rsid w:val="6C3318E6"/>
    <w:rsid w:val="6FB364C8"/>
    <w:rsid w:val="70295778"/>
    <w:rsid w:val="75057749"/>
    <w:rsid w:val="7657185A"/>
    <w:rsid w:val="767D1486"/>
    <w:rsid w:val="77640B20"/>
    <w:rsid w:val="790B7238"/>
    <w:rsid w:val="7B1022C0"/>
    <w:rsid w:val="7BBA5B1E"/>
    <w:rsid w:val="7C9B0ABF"/>
    <w:rsid w:val="7CD7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6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7">
    <w:name w:val="annotation text"/>
    <w:basedOn w:val="1"/>
    <w:unhideWhenUsed/>
    <w:qFormat/>
    <w:uiPriority w:val="99"/>
    <w:pPr>
      <w:widowControl w:val="0"/>
      <w:adjustRightInd/>
      <w:snapToGrid/>
      <w:spacing w:after="0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itle"/>
    <w:basedOn w:val="1"/>
    <w:next w:val="1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table" w:styleId="12">
    <w:name w:val="Table Grid"/>
    <w:basedOn w:val="11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semiHidden/>
    <w:unhideWhenUsed/>
    <w:qFormat/>
    <w:uiPriority w:val="99"/>
    <w:rPr>
      <w:sz w:val="21"/>
      <w:szCs w:val="21"/>
    </w:rPr>
  </w:style>
  <w:style w:type="paragraph" w:styleId="17">
    <w:name w:val="List Paragraph"/>
    <w:basedOn w:val="1"/>
    <w:unhideWhenUsed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433</Characters>
  <Lines>0</Lines>
  <Paragraphs>0</Paragraphs>
  <TotalTime>0</TotalTime>
  <ScaleCrop>false</ScaleCrop>
  <LinksUpToDate>false</LinksUpToDate>
  <CharactersWithSpaces>656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Y.Xi</cp:lastModifiedBy>
  <dcterms:modified xsi:type="dcterms:W3CDTF">2024-07-22T00:21:01Z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8749BE9B442F48C79B68A533634E2696_13</vt:lpwstr>
  </property>
</Properties>
</file>