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1690">
      <w:pPr>
        <w:rPr>
          <w:rFonts w:hint="eastAsia" w:ascii="Times New Roman" w:hAnsi="Times New Roman" w:eastAsia="宋体" w:cs="宋体"/>
          <w:b/>
          <w:bCs/>
          <w:color w:val="auto"/>
          <w:spacing w:val="8"/>
          <w:sz w:val="32"/>
          <w:szCs w:val="32"/>
          <w:lang w:val="en-US" w:eastAsia="zh-CN"/>
        </w:rPr>
      </w:pPr>
    </w:p>
    <w:p w14:paraId="5EFFBC8F">
      <w:pPr>
        <w:jc w:val="center"/>
        <w:rPr>
          <w:rFonts w:hint="eastAsia" w:ascii="Times New Roman" w:hAnsi="Times New Roman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“人类遗传资源承诺书”</w:t>
      </w: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签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章</w:t>
      </w:r>
      <w:r>
        <w:rPr>
          <w:rFonts w:hint="eastAsia" w:ascii="Times New Roman" w:hAnsi="Times New Roman" w:eastAsia="宋体" w:cs="宋体"/>
          <w:b/>
          <w:bCs/>
          <w:sz w:val="32"/>
          <w:szCs w:val="32"/>
          <w:lang w:eastAsia="zh-CN"/>
        </w:rPr>
        <w:t>申请</w:t>
      </w:r>
    </w:p>
    <w:p w14:paraId="19031297">
      <w:pPr>
        <w:spacing w:line="360" w:lineRule="auto"/>
        <w:ind w:firstLine="480" w:firstLineChars="200"/>
        <w:rPr>
          <w:rFonts w:hint="eastAsia" w:ascii="Times New Roman" w:hAnsi="Times New Roman" w:eastAsia="宋体" w:cs="仿宋"/>
          <w:color w:val="FF0000"/>
          <w:sz w:val="24"/>
          <w:lang w:eastAsia="zh-CN"/>
        </w:rPr>
      </w:pPr>
    </w:p>
    <w:p w14:paraId="0762053F">
      <w:pPr>
        <w:spacing w:line="360" w:lineRule="auto"/>
        <w:ind w:firstLine="480" w:firstLineChars="200"/>
        <w:rPr>
          <w:rFonts w:hint="eastAsia" w:ascii="Times New Roman" w:hAnsi="Times New Roman" w:eastAsia="宋体" w:cs="仿宋"/>
          <w:bCs/>
          <w:sz w:val="24"/>
          <w:szCs w:val="24"/>
        </w:rPr>
      </w:pP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本模板针对</w:t>
      </w:r>
      <w:r>
        <w:rPr>
          <w:rFonts w:hint="eastAsia" w:ascii="Times New Roman" w:hAnsi="Times New Roman" w:eastAsia="宋体" w:cs="仿宋"/>
          <w:color w:val="FF0000"/>
          <w:sz w:val="24"/>
        </w:rPr>
        <w:t>我院为参与单位时提交。研究者签署</w:t>
      </w: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本</w:t>
      </w:r>
      <w:r>
        <w:rPr>
          <w:rFonts w:hint="eastAsia" w:ascii="Times New Roman" w:hAnsi="Times New Roman" w:eastAsia="宋体" w:cs="仿宋"/>
          <w:color w:val="FF0000"/>
          <w:sz w:val="24"/>
          <w:lang w:val="en-US" w:eastAsia="zh-CN"/>
        </w:rPr>
        <w:t>签</w:t>
      </w: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章申请书并附全部</w:t>
      </w:r>
      <w:r>
        <w:rPr>
          <w:rFonts w:hint="eastAsia" w:ascii="Times New Roman" w:hAnsi="Times New Roman" w:eastAsia="宋体" w:cs="仿宋"/>
          <w:color w:val="FF0000"/>
          <w:sz w:val="24"/>
          <w:lang w:val="en-US" w:eastAsia="zh-CN"/>
        </w:rPr>
        <w:t>“人类遗传资源承诺书”资料申请</w:t>
      </w:r>
      <w:r>
        <w:rPr>
          <w:rFonts w:hint="eastAsia" w:ascii="Times New Roman" w:hAnsi="Times New Roman" w:eastAsia="宋体" w:cs="仿宋"/>
          <w:color w:val="FF0000"/>
          <w:sz w:val="24"/>
        </w:rPr>
        <w:t>盖</w:t>
      </w:r>
      <w:r>
        <w:rPr>
          <w:rFonts w:hint="eastAsia" w:ascii="Times New Roman" w:hAnsi="Times New Roman" w:eastAsia="宋体" w:cs="仿宋"/>
          <w:color w:val="FF0000"/>
          <w:sz w:val="24"/>
          <w:lang w:val="en-US" w:eastAsia="zh-CN"/>
        </w:rPr>
        <w:t>医院公</w:t>
      </w:r>
      <w:r>
        <w:rPr>
          <w:rFonts w:hint="eastAsia" w:ascii="Times New Roman" w:hAnsi="Times New Roman" w:eastAsia="宋体" w:cs="仿宋"/>
          <w:color w:val="FF0000"/>
          <w:sz w:val="24"/>
        </w:rPr>
        <w:t>章及法人签名章，并</w:t>
      </w: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最终</w:t>
      </w:r>
      <w:r>
        <w:rPr>
          <w:rFonts w:hint="eastAsia" w:ascii="Times New Roman" w:hAnsi="Times New Roman" w:eastAsia="宋体" w:cs="仿宋"/>
          <w:color w:val="FF0000"/>
          <w:sz w:val="24"/>
        </w:rPr>
        <w:t>提交</w:t>
      </w: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已签单的</w:t>
      </w:r>
      <w:r>
        <w:rPr>
          <w:rFonts w:hint="eastAsia" w:ascii="Times New Roman" w:hAnsi="Times New Roman" w:eastAsia="宋体" w:cs="仿宋"/>
          <w:color w:val="FF0000"/>
          <w:sz w:val="24"/>
        </w:rPr>
        <w:t>纸质版</w:t>
      </w:r>
      <w:r>
        <w:rPr>
          <w:rFonts w:hint="eastAsia" w:ascii="Times New Roman" w:hAnsi="Times New Roman" w:eastAsia="宋体" w:cs="仿宋"/>
          <w:color w:val="FF0000"/>
          <w:sz w:val="24"/>
          <w:lang w:val="en-US" w:eastAsia="zh-CN"/>
        </w:rPr>
        <w:t>“人类遗传资源承诺书”</w:t>
      </w:r>
      <w:r>
        <w:rPr>
          <w:rFonts w:hint="eastAsia" w:ascii="Times New Roman" w:hAnsi="Times New Roman" w:eastAsia="宋体" w:cs="仿宋"/>
          <w:color w:val="FF0000"/>
          <w:sz w:val="24"/>
        </w:rPr>
        <w:t>。</w:t>
      </w: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宋体" w:cs="仿宋"/>
          <w:color w:val="FF0000"/>
          <w:sz w:val="24"/>
          <w:lang w:val="en-US" w:eastAsia="zh-CN"/>
        </w:rPr>
        <w:t>打印时删除本段红字</w:t>
      </w:r>
      <w:r>
        <w:rPr>
          <w:rFonts w:hint="eastAsia" w:ascii="Times New Roman" w:hAnsi="Times New Roman" w:eastAsia="宋体" w:cs="仿宋"/>
          <w:color w:val="FF0000"/>
          <w:sz w:val="24"/>
          <w:lang w:eastAsia="zh-CN"/>
        </w:rPr>
        <w:t>）</w:t>
      </w:r>
    </w:p>
    <w:p w14:paraId="444C31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眉山市人民</w:t>
      </w:r>
      <w:r>
        <w:rPr>
          <w:rFonts w:hint="eastAsia" w:ascii="Times New Roman" w:hAnsi="Times New Roman" w:eastAsia="宋体" w:cs="宋体"/>
          <w:sz w:val="24"/>
          <w:szCs w:val="24"/>
        </w:rPr>
        <w:t>医院药物临床试验机构办公室：</w:t>
      </w:r>
    </w:p>
    <w:p w14:paraId="5FD8ED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科室：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</w:t>
      </w:r>
    </w:p>
    <w:p w14:paraId="1485CE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主要研究者：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 w14:paraId="2B9101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试验名称：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</w:p>
    <w:p w14:paraId="7813A5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根据《中华人民共和国人类遗传资源管理条例》(国令第717号)的要求：参与单位需在申报材料的《承诺书》页签字盖章，旨在参与单位就申报材料的真实性、完整性、规范性及数据信息准确性进行承诺，并确保申报材料符合相关法律法规，不存在超申报范围的探索性科学研究。</w:t>
      </w:r>
    </w:p>
    <w:p w14:paraId="58B222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现申请纸质《承诺书》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签字</w:t>
      </w:r>
      <w:r>
        <w:rPr>
          <w:rFonts w:hint="eastAsia" w:ascii="Times New Roman" w:hAnsi="Times New Roman" w:eastAsia="宋体" w:cs="宋体"/>
          <w:sz w:val="24"/>
          <w:szCs w:val="24"/>
        </w:rPr>
        <w:t>盖章，具体盖章信息如下：</w:t>
      </w:r>
    </w:p>
    <w:p w14:paraId="113C38AD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1.中国人类遗传资源国际合作科学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研究审批申请书      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5ECAFE09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2.中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国人类遗传资源采集审批申请书                  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341F3CD7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3.中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国人类遗传资源国际合作科学研究审批变更申请书  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3C892D95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4.中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国人类遗传资源采集审批变更申请书              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2EF99FDE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5.中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国人类遗传资源国际合作临床试验备案信息表      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093F6EBB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6.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中国人类遗传资源信息对外提供或开放使用备案信息表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5B50FEF9"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7.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中国人类遗传资源国际合作科学研究项目总结报告    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2B68601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/>
          <w:sz w:val="24"/>
          <w:lang w:val="en-US"/>
        </w:rPr>
      </w:pP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□ 8.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其他：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24"/>
          <w:szCs w:val="24"/>
          <w:u w:val="none"/>
          <w:lang w:val="en-US" w:eastAsia="zh-CN"/>
        </w:rPr>
        <w:t>份</w:t>
      </w:r>
    </w:p>
    <w:p w14:paraId="2049A985">
      <w:pPr>
        <w:spacing w:line="360" w:lineRule="auto"/>
        <w:ind w:firstLine="480"/>
        <w:rPr>
          <w:rFonts w:hint="eastAsia" w:ascii="Times New Roman" w:hAnsi="Times New Roman" w:eastAsia="宋体"/>
          <w:sz w:val="24"/>
        </w:rPr>
      </w:pPr>
    </w:p>
    <w:p w14:paraId="11E95FE8">
      <w:pPr>
        <w:spacing w:line="360" w:lineRule="auto"/>
        <w:ind w:firstLine="2280" w:firstLineChars="95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eastAsia="zh-CN"/>
        </w:rPr>
        <w:t>申办方/CRO</w:t>
      </w:r>
      <w:r>
        <w:rPr>
          <w:rFonts w:hint="eastAsia" w:ascii="Times New Roman" w:hAnsi="Times New Roman" w:eastAsia="宋体"/>
          <w:sz w:val="24"/>
        </w:rPr>
        <w:t>经办人姓名：</w:t>
      </w:r>
    </w:p>
    <w:p w14:paraId="4EB6CB0D">
      <w:pPr>
        <w:spacing w:line="360" w:lineRule="auto"/>
        <w:ind w:firstLine="2280" w:firstLineChars="95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手机：</w:t>
      </w:r>
    </w:p>
    <w:p w14:paraId="388CC311">
      <w:pPr>
        <w:spacing w:line="360" w:lineRule="auto"/>
        <w:ind w:firstLine="2280" w:firstLineChars="95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研究者签字：</w:t>
      </w:r>
    </w:p>
    <w:p w14:paraId="5380768C">
      <w:pPr>
        <w:tabs>
          <w:tab w:val="left" w:pos="9180"/>
        </w:tabs>
        <w:spacing w:line="360" w:lineRule="auto"/>
        <w:ind w:firstLine="2280" w:firstLineChars="950"/>
        <w:jc w:val="lef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 w:val="24"/>
        </w:rPr>
        <w:t>申请日期：</w:t>
      </w:r>
    </w:p>
    <w:p w14:paraId="3B2AC31C">
      <w:pPr>
        <w:jc w:val="both"/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1A957EC8"/>
    <w:rsid w:val="1FA9242E"/>
    <w:rsid w:val="216A3BE6"/>
    <w:rsid w:val="221B268B"/>
    <w:rsid w:val="239700E8"/>
    <w:rsid w:val="267643C6"/>
    <w:rsid w:val="28E60712"/>
    <w:rsid w:val="29FF5B5C"/>
    <w:rsid w:val="2A83018F"/>
    <w:rsid w:val="2CBF7B76"/>
    <w:rsid w:val="32851DE0"/>
    <w:rsid w:val="38512AF0"/>
    <w:rsid w:val="3E6247FC"/>
    <w:rsid w:val="426B6CFB"/>
    <w:rsid w:val="45757ACA"/>
    <w:rsid w:val="48AF6F7A"/>
    <w:rsid w:val="492A0929"/>
    <w:rsid w:val="4AA35EE2"/>
    <w:rsid w:val="4CD14ECA"/>
    <w:rsid w:val="515E0938"/>
    <w:rsid w:val="52746DE2"/>
    <w:rsid w:val="54D466F1"/>
    <w:rsid w:val="558D4F6C"/>
    <w:rsid w:val="55EB1314"/>
    <w:rsid w:val="561D4FC3"/>
    <w:rsid w:val="572951CA"/>
    <w:rsid w:val="5CE0657A"/>
    <w:rsid w:val="62863DC7"/>
    <w:rsid w:val="62E92AD8"/>
    <w:rsid w:val="63403A81"/>
    <w:rsid w:val="65681741"/>
    <w:rsid w:val="674C6715"/>
    <w:rsid w:val="69823F39"/>
    <w:rsid w:val="6B4D27B1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0</Lines>
  <Paragraphs>0</Paragraphs>
  <TotalTime>4</TotalTime>
  <ScaleCrop>false</ScaleCrop>
  <LinksUpToDate>false</LinksUpToDate>
  <CharactersWithSpaces>941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