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</w:rPr>
        <w:t>厂商</w:t>
      </w: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lang w:eastAsia="zh-CN"/>
        </w:rPr>
        <w:t>产品推介书模板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产品推介书</w:t>
      </w:r>
      <w:r>
        <w:rPr>
          <w:rFonts w:hint="eastAsia" w:ascii="方正仿宋_GB2312" w:hAnsi="方正仿宋_GB2312" w:eastAsia="方正仿宋_GB2312" w:cs="方正仿宋_GB2312"/>
        </w:rPr>
        <w:t>需打印装订成册提交一份纸质版资料（提供资料均加盖参加调研厂商鲜章），确保纸质版与电子版一致；电子版为PDF格式。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</w:rPr>
        <w:t>参与调研项目编号、项目</w:t>
      </w:r>
      <w:r>
        <w:rPr>
          <w:rFonts w:hint="eastAsia" w:ascii="方正仿宋_GB2312" w:hAnsi="方正仿宋_GB2312" w:eastAsia="方正仿宋_GB2312" w:cs="方正仿宋_GB2312"/>
          <w:lang w:eastAsia="zh-CN"/>
        </w:rPr>
        <w:t>（设备）</w:t>
      </w:r>
      <w:r>
        <w:rPr>
          <w:rFonts w:hint="eastAsia" w:ascii="方正仿宋_GB2312" w:hAnsi="方正仿宋_GB2312" w:eastAsia="方正仿宋_GB2312" w:cs="方正仿宋_GB2312"/>
        </w:rPr>
        <w:t>名称、提供的产品名称、厂商名称、业务人员姓名、联系电话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。标题统一命名为：“调研项目编号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+调研项目（设备）名称+产品推介书</w:t>
      </w:r>
      <w:r>
        <w:rPr>
          <w:rFonts w:hint="eastAsia" w:ascii="方正仿宋_GB2312" w:hAnsi="方正仿宋_GB2312" w:eastAsia="方正仿宋_GB2312" w:cs="方正仿宋_GB231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需注明对应页码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参与调研的产品信息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包含但不限于产品名称、品牌、规格型号、生产厂家、注册证号、数量、单价、总报价金额、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质保</w:t>
      </w:r>
      <w:r>
        <w:rPr>
          <w:rFonts w:hint="eastAsia" w:ascii="方正仿宋_GB2312" w:hAnsi="方正仿宋_GB2312" w:eastAsia="方正仿宋_GB2312" w:cs="方正仿宋_GB2312"/>
          <w:color w:val="auto"/>
        </w:rPr>
        <w:t>期限</w:t>
      </w:r>
      <w:r>
        <w:rPr>
          <w:rFonts w:hint="eastAsia" w:ascii="方正仿宋_GB2312" w:hAnsi="方正仿宋_GB2312" w:eastAsia="方正仿宋_GB2312" w:cs="方正仿宋_GB2312"/>
          <w:color w:val="auto"/>
          <w:lang w:eastAsia="zh-CN"/>
        </w:rPr>
        <w:t>（原则上不少于三年）</w:t>
      </w:r>
      <w:r>
        <w:rPr>
          <w:rFonts w:hint="eastAsia" w:ascii="方正仿宋_GB2312" w:hAnsi="方正仿宋_GB2312" w:eastAsia="方正仿宋_GB2312" w:cs="方正仿宋_GB2312"/>
        </w:rPr>
        <w:t>等，以表格的形式提供。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生产厂家、供应商资质证明文件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包含但不限于营业执照、生产许可证/经营许可证、厂商法人给业务人员授权书（双方签字，并附法人及业务人员身份证复印件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产品资质证明文件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包含但不限于进口产品授权书、产品注册证、产品技术白皮书、产品彩页、产品相关专利证书、产品技术参数、配置清单、售后服务条款等。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提供对应我院提出的产品基本需求的响应表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需逐项标注响应或不响应，响应的均需提供对应的证明材料，可引用第四条，但需注明证明材料页码。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提供所报产品型号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与其他</w:t>
      </w:r>
      <w:r>
        <w:rPr>
          <w:rFonts w:hint="eastAsia" w:ascii="方正仿宋_GB2312" w:hAnsi="方正仿宋_GB2312" w:eastAsia="方正仿宋_GB2312" w:cs="方正仿宋_GB2312"/>
          <w:b/>
        </w:rPr>
        <w:t>市场主流品牌优劣对比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</w:rPr>
        <w:t>对比项至少包含主要技术参数、具体配置、市场占有率（四川范围内单独对比）、市场销售价格、有无耗材及耗材市场价格（如需挂网请提供药械平台挂网截图）等</w:t>
      </w:r>
      <w:r>
        <w:rPr>
          <w:rFonts w:hint="eastAsia" w:ascii="方正仿宋_GB2312" w:hAnsi="方正仿宋_GB2312" w:eastAsia="方正仿宋_GB2312" w:cs="方正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color w:val="auto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提供与本次调研医疗设备相关的科研课题相关资料，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val="en-US" w:eastAsia="zh-CN"/>
        </w:rPr>
        <w:t>以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lang w:eastAsia="zh-CN"/>
        </w:rPr>
        <w:t>及支持我院学科、学术发展的方案措施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lang w:eastAsia="zh-CN"/>
        </w:rPr>
        <w:t>提供关于产品技术先进性的证明性材料；关于产品的已结题或正在进行的科研课题情况以及发表的相关论文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提供所报产品（同类别产品）主要客户名单及销售合同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提供近两年内的同型号产品销售合同，</w:t>
      </w:r>
      <w:r>
        <w:rPr>
          <w:rFonts w:hint="eastAsia" w:ascii="方正仿宋_GB2312" w:hAnsi="方正仿宋_GB2312" w:eastAsia="方正仿宋_GB2312" w:cs="方正仿宋_GB2312"/>
        </w:rPr>
        <w:t>不得隐去销售价格，合同里应有明确的配置。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</w:rPr>
      </w:pPr>
      <w:r>
        <w:rPr>
          <w:rFonts w:hint="eastAsia" w:ascii="方正仿宋_GB2312" w:hAnsi="方正仿宋_GB2312" w:eastAsia="方正仿宋_GB2312" w:cs="方正仿宋_GB2312"/>
          <w:b/>
        </w:rPr>
        <w:t>供应商认为应提供的有关于本次产品调研的</w:t>
      </w:r>
      <w:r>
        <w:rPr>
          <w:rFonts w:hint="eastAsia" w:ascii="方正仿宋_GB2312" w:hAnsi="方正仿宋_GB2312" w:eastAsia="方正仿宋_GB2312" w:cs="方正仿宋_GB2312"/>
          <w:b/>
          <w:lang w:eastAsia="zh-CN"/>
        </w:rPr>
        <w:t>其他相关</w:t>
      </w:r>
      <w:r>
        <w:rPr>
          <w:rFonts w:hint="eastAsia" w:ascii="方正仿宋_GB2312" w:hAnsi="方正仿宋_GB2312" w:eastAsia="方正仿宋_GB2312" w:cs="方正仿宋_GB2312"/>
          <w:b/>
        </w:rPr>
        <w:t>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</w:pPr>
      <w:r>
        <w:rPr>
          <w:rFonts w:hint="eastAsia" w:ascii="方正仿宋_GB2312" w:hAnsi="方正仿宋_GB2312" w:eastAsia="方正仿宋_GB2312" w:cs="方正仿宋_GB2312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BE6687A-8225-447C-9BB0-F30EC4FCA8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wNjNiMzM1ZDFkYWJiYTM3MGZlZWQ2N2RiOGUwNmQ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B86115B"/>
    <w:rsid w:val="10D10234"/>
    <w:rsid w:val="14177718"/>
    <w:rsid w:val="23F46855"/>
    <w:rsid w:val="2B693DF5"/>
    <w:rsid w:val="30B2370D"/>
    <w:rsid w:val="332D57B9"/>
    <w:rsid w:val="3B1503C1"/>
    <w:rsid w:val="43D57C34"/>
    <w:rsid w:val="4AB96E9D"/>
    <w:rsid w:val="4E23668D"/>
    <w:rsid w:val="4E83606B"/>
    <w:rsid w:val="60AF76D8"/>
    <w:rsid w:val="69B5367B"/>
    <w:rsid w:val="74634CC4"/>
    <w:rsid w:val="776D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5</TotalTime>
  <ScaleCrop>false</ScaleCrop>
  <LinksUpToDate>false</LinksUpToDate>
  <CharactersWithSpaces>630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果子</cp:lastModifiedBy>
  <dcterms:modified xsi:type="dcterms:W3CDTF">2023-08-24T00:19:14Z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66343B07A93A40C09F1A86EF4EF42205_12</vt:lpwstr>
  </property>
</Properties>
</file>