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textAlignment w:val="auto"/>
        <w:rPr>
          <w:rFonts w:hint="eastAsia" w:ascii="仿宋_GB2312" w:hAnsi="仿宋_GB2312" w:eastAsia="仿宋_GB2312" w:cs="仿宋_GB2312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 w:val="0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 w:val="0"/>
          <w:kern w:val="0"/>
          <w:sz w:val="28"/>
          <w:szCs w:val="28"/>
        </w:rPr>
        <w:t>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参选承诺函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眉山市人民医院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﹒四川大学华西医院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眉山医院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本公司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（公司名称）参加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项目名称）的投标活动，现承诺：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一、我公司满足关于供应商的资格要求（包括</w:t>
      </w: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具有独立承担民事责任的能力；</w:t>
      </w: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具有良好的商业信誉和健全的财务会计制度；</w:t>
      </w: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具有履行合同所必需的设备和专业技术能力；</w:t>
      </w: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有依法缴纳税收和社会保障资金的良好记录；</w:t>
      </w:r>
      <w:r>
        <w:rPr>
          <w:rFonts w:hint="eastAsia" w:ascii="仿宋_GB2312" w:hAnsi="仿宋_GB2312" w:eastAsia="仿宋_GB2312" w:cs="仿宋_GB2312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参加此</w:t>
      </w:r>
      <w:r>
        <w:rPr>
          <w:rFonts w:hint="eastAsia" w:ascii="仿宋_GB2312" w:hAnsi="仿宋_GB2312" w:eastAsia="仿宋_GB2312" w:cs="仿宋_GB2312"/>
          <w:sz w:val="28"/>
          <w:szCs w:val="28"/>
        </w:rPr>
        <w:t>次比选活动前三年内</w:t>
      </w:r>
      <w:r>
        <w:rPr>
          <w:rFonts w:hint="eastAsia" w:ascii="仿宋_GB2312" w:hAnsi="仿宋_GB2312" w:eastAsia="仿宋_GB2312" w:cs="仿宋_GB2312"/>
          <w:sz w:val="28"/>
          <w:szCs w:val="28"/>
        </w:rPr>
        <w:t>，在经营活动中没有重大违法记录；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6.</w:t>
      </w:r>
      <w:r>
        <w:rPr>
          <w:rFonts w:hint="eastAsia" w:ascii="仿宋_GB2312" w:hAnsi="仿宋_GB2312" w:eastAsia="仿宋_GB2312" w:cs="仿宋_GB2312"/>
          <w:sz w:val="28"/>
          <w:szCs w:val="28"/>
        </w:rPr>
        <w:t>法律、行政法规规定的其他条件），并完全满足医院采购公告相关产品授权及商务要求。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所递交的开标一览表、投标文件及证明材料相关内容均如实填写，并真实可靠，若采购人在开标、评标过程中发现我方所提供的材料不真实，则我方的参选无效；若中选将取消我方的中选资格，我方不会有异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三、若我公司经评审确定为中标供应商，承诺中标产品的供货价格不超过四川地区其它医院。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四、一旦我方中选，保证按医院物流软件管理要求完成相关工作。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五、一旦我方中选，我方将按采购人要求签订合同。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六、我方未参与本采购项目前期咨询论证，不属于禁止参加本项目投标的供应商。</w:t>
      </w:r>
    </w:p>
    <w:p>
      <w:pPr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snapToGrid/>
        <w:spacing w:line="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snapToGrid/>
        <w:spacing w:line="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如违反以上承诺，本公司愿承担一切法律责任。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投标人名称：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法定代表人或授权代表（签字）：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日期：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JmNjVhOGFhMjZlNDE0NzQ3NWE4N2FmYjNlYmJiZDUifQ=="/>
  </w:docVars>
  <w:rsids>
    <w:rsidRoot w:val="00840C8A"/>
    <w:rsid w:val="000E19DB"/>
    <w:rsid w:val="00123E05"/>
    <w:rsid w:val="001262FC"/>
    <w:rsid w:val="00187209"/>
    <w:rsid w:val="001F51E7"/>
    <w:rsid w:val="002222D8"/>
    <w:rsid w:val="002510BD"/>
    <w:rsid w:val="002D261A"/>
    <w:rsid w:val="00315C19"/>
    <w:rsid w:val="0044181C"/>
    <w:rsid w:val="0048334E"/>
    <w:rsid w:val="0052638D"/>
    <w:rsid w:val="00664FDB"/>
    <w:rsid w:val="00675B4E"/>
    <w:rsid w:val="006F5BD6"/>
    <w:rsid w:val="00736C92"/>
    <w:rsid w:val="007C0FE0"/>
    <w:rsid w:val="007C3919"/>
    <w:rsid w:val="007D1E0D"/>
    <w:rsid w:val="00840C8A"/>
    <w:rsid w:val="008747A8"/>
    <w:rsid w:val="0089263C"/>
    <w:rsid w:val="008E7195"/>
    <w:rsid w:val="008F44E4"/>
    <w:rsid w:val="00910EE7"/>
    <w:rsid w:val="009C2FEE"/>
    <w:rsid w:val="00A37C0C"/>
    <w:rsid w:val="00A85827"/>
    <w:rsid w:val="00B968F7"/>
    <w:rsid w:val="00C77141"/>
    <w:rsid w:val="00CA0873"/>
    <w:rsid w:val="00CB1271"/>
    <w:rsid w:val="00CC1285"/>
    <w:rsid w:val="00DB078C"/>
    <w:rsid w:val="00E475DF"/>
    <w:rsid w:val="00EE07D4"/>
    <w:rsid w:val="00EF618C"/>
    <w:rsid w:val="00F44D95"/>
    <w:rsid w:val="00F62749"/>
    <w:rsid w:val="00FF68C2"/>
    <w:rsid w:val="3F281CF6"/>
    <w:rsid w:val="42D52F8E"/>
    <w:rsid w:val="5A8C3990"/>
    <w:rsid w:val="63E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link w:val="2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8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cdswyy</Company>
  <Pages>1</Pages>
  <Words>498</Words>
  <Characters>504</Characters>
  <Lines>4</Lines>
  <Paragraphs>1</Paragraphs>
  <TotalTime>89</TotalTime>
  <ScaleCrop>false</ScaleCrop>
  <LinksUpToDate>false</LinksUpToDate>
  <CharactersWithSpaces>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2018-07-19T03:32:00Z</dcterms:created>
  <dc:creator>zf</dc:creator>
  <cp:lastModifiedBy>A.勾勾勾</cp:lastModifiedBy>
  <cp:lastPrinted>2021-06-04T07:05:00Z</cp:lastPrinted>
  <dcterms:modified xsi:type="dcterms:W3CDTF">2023-03-24T03:38:40Z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E07FBB9D10DB4872B474A1DAA8E7B4F8</vt:lpwstr>
  </property>
</Properties>
</file>